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A7A" w:rsidRDefault="00B75A7A" w:rsidP="00B75A7A">
      <w:pPr>
        <w:rPr>
          <w:rFonts w:ascii="Calibri" w:hAnsi="Calibri" w:cs="Calibri"/>
          <w:color w:val="000000"/>
          <w:sz w:val="18"/>
        </w:rPr>
      </w:pPr>
      <w:r>
        <w:rPr>
          <w:noProof/>
          <w:lang w:eastAsia="sk-SK"/>
        </w:rPr>
        <w:drawing>
          <wp:inline distT="0" distB="0" distL="0" distR="0" wp14:anchorId="0DD2C466" wp14:editId="63061FA3">
            <wp:extent cx="5760720" cy="2642870"/>
            <wp:effectExtent l="0" t="0" r="0" b="508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4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6"/>
        <w:gridCol w:w="797"/>
        <w:gridCol w:w="929"/>
        <w:gridCol w:w="2865"/>
        <w:gridCol w:w="2865"/>
      </w:tblGrid>
      <w:tr w:rsidR="00B75A7A" w:rsidTr="00B75A7A">
        <w:trPr>
          <w:trHeight w:val="300"/>
        </w:trPr>
        <w:tc>
          <w:tcPr>
            <w:tcW w:w="1842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Výstrahy SHMÚ k 2025 11 21 13 47 h</w:t>
            </w:r>
          </w:p>
        </w:tc>
        <w:tc>
          <w:tcPr>
            <w:tcW w:w="3158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C5D9F1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pre PREŠOVSKÝ kraj</w:t>
            </w:r>
          </w:p>
        </w:tc>
      </w:tr>
      <w:tr w:rsidR="00B75A7A" w:rsidTr="00B75A7A">
        <w:trPr>
          <w:trHeight w:val="255"/>
        </w:trPr>
        <w:tc>
          <w:tcPr>
            <w:tcW w:w="89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OKRES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STUPEŇ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JAV</w:t>
            </w:r>
          </w:p>
        </w:tc>
        <w:tc>
          <w:tcPr>
            <w:tcW w:w="157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7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SMS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Stropkov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Stropkov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Stropkov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Humenné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Humenné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okres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Humenne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Vranov nad Topľou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Vranov nad Topľou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okres Vranov nad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Toplou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Prešov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Prešov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okres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Presov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Svidník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Svidník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okres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Svidnik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Bardejov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Bardejov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Bardejov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Snina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Snina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Snina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Medzilaborce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Medzilaborce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Medzilaborce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  <w:tr w:rsidR="00B75A7A" w:rsidTr="00B75A7A">
        <w:trPr>
          <w:trHeight w:val="1275"/>
        </w:trPr>
        <w:tc>
          <w:tcPr>
            <w:tcW w:w="8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Sabinov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 stupeň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Poľadovica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Sabinov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Varovná správa CO - Výstraha SHMÚ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jav - Poľadovica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stupeň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platnosť od: 21.11. 17:00 do: 22.11. 08:00</w:t>
            </w:r>
          </w:p>
        </w:tc>
        <w:tc>
          <w:tcPr>
            <w:tcW w:w="1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75A7A" w:rsidRDefault="00B75A7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okres Sabinov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Varovna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sprava CO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Vystraha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SHMU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jav -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Poladovica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stupen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platnost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od: 21.11. 17:00 do: 22.11. 08:00</w:t>
            </w:r>
          </w:p>
        </w:tc>
      </w:tr>
    </w:tbl>
    <w:p w:rsidR="00B75A7A" w:rsidRDefault="00B75A7A" w:rsidP="00B75A7A">
      <w:pPr>
        <w:rPr>
          <w:rFonts w:ascii="Calibri" w:hAnsi="Calibri" w:cs="Calibri"/>
          <w:color w:val="000000"/>
          <w:sz w:val="18"/>
        </w:rPr>
      </w:pPr>
      <w:bookmarkStart w:id="0" w:name="_GoBack"/>
      <w:bookmarkEnd w:id="0"/>
    </w:p>
    <w:sectPr w:rsidR="00B75A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A7A"/>
    <w:rsid w:val="001C3B5E"/>
    <w:rsid w:val="002C66F0"/>
    <w:rsid w:val="009A7E7F"/>
    <w:rsid w:val="00B7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41E18"/>
  <w15:chartTrackingRefBased/>
  <w15:docId w15:val="{17E47372-6584-4E5F-8E3F-7751A0CA5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 Chorváth</dc:creator>
  <cp:keywords/>
  <dc:description/>
  <cp:lastModifiedBy>BILLÁ Mária</cp:lastModifiedBy>
  <cp:revision>2</cp:revision>
  <cp:lastPrinted>2025-11-21T14:12:00Z</cp:lastPrinted>
  <dcterms:created xsi:type="dcterms:W3CDTF">2025-11-21T14:13:00Z</dcterms:created>
  <dcterms:modified xsi:type="dcterms:W3CDTF">2025-11-21T14:13:00Z</dcterms:modified>
</cp:coreProperties>
</file>