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7DD" w:rsidRDefault="006927DD"/>
    <w:p w:rsidR="006927DD" w:rsidRPr="00176959" w:rsidRDefault="006927DD" w:rsidP="006927DD">
      <w:pPr>
        <w:spacing w:before="100" w:beforeAutospacing="1" w:after="100" w:afterAutospacing="1"/>
        <w:ind w:left="3540" w:firstLine="708"/>
        <w:contextualSpacing/>
        <w:rPr>
          <w:rFonts w:ascii="Times New Roman" w:eastAsia="Times New Roman" w:hAnsi="Times New Roman" w:cs="Times New Roman"/>
        </w:rPr>
      </w:pPr>
      <w:r w:rsidRPr="00176959">
        <w:rPr>
          <w:rFonts w:ascii="Times New Roman" w:eastAsia="Times New Roman" w:hAnsi="Times New Roman" w:cs="Times New Roman"/>
        </w:rPr>
        <w:t xml:space="preserve">Návrh </w:t>
      </w:r>
    </w:p>
    <w:p w:rsidR="006927DD" w:rsidRPr="00176959" w:rsidRDefault="006927DD" w:rsidP="006927DD">
      <w:pPr>
        <w:spacing w:after="0" w:line="240" w:lineRule="auto"/>
        <w:contextualSpacing/>
        <w:jc w:val="center"/>
        <w:rPr>
          <w:rFonts w:ascii="Times New Roman" w:eastAsia="Times New Roman" w:hAnsi="Times New Roman" w:cs="Times New Roman"/>
          <w:bCs/>
          <w:caps/>
          <w:lang w:eastAsia="sk-SK"/>
        </w:rPr>
      </w:pPr>
      <w:r w:rsidRPr="00176959">
        <w:rPr>
          <w:rFonts w:ascii="Times New Roman" w:eastAsia="Times New Roman" w:hAnsi="Times New Roman" w:cs="Times New Roman"/>
          <w:b/>
          <w:bCs/>
          <w:caps/>
          <w:lang w:eastAsia="sk-SK"/>
        </w:rPr>
        <w:t>Zmluva  O Dielo</w:t>
      </w:r>
    </w:p>
    <w:p w:rsidR="006927DD" w:rsidRPr="00176959" w:rsidRDefault="006927DD" w:rsidP="006927DD">
      <w:pPr>
        <w:spacing w:after="0" w:line="240" w:lineRule="auto"/>
        <w:contextualSpacing/>
        <w:jc w:val="center"/>
        <w:rPr>
          <w:rFonts w:ascii="Times New Roman" w:eastAsia="Times New Roman" w:hAnsi="Times New Roman" w:cs="Times New Roman"/>
          <w:bCs/>
          <w:caps/>
          <w:lang w:eastAsia="sk-SK"/>
        </w:rPr>
      </w:pPr>
    </w:p>
    <w:p w:rsidR="006927DD" w:rsidRPr="00176959" w:rsidRDefault="006927DD" w:rsidP="006927DD">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noProof/>
          <w:kern w:val="28"/>
          <w:lang w:eastAsia="sk-SK"/>
        </w:rPr>
      </w:pPr>
      <w:r w:rsidRPr="00176959">
        <w:rPr>
          <w:rFonts w:ascii="Times New Roman" w:eastAsia="Times New Roman" w:hAnsi="Times New Roman" w:cs="Times New Roman"/>
          <w:bCs/>
          <w:noProof/>
          <w:kern w:val="28"/>
          <w:lang w:eastAsia="sk-SK"/>
        </w:rPr>
        <w:t>uzatvorená v zmysle  § 269 a nasl. zákona  č. 513/1991 Zb. Obchodného zákonníka v znení neskorších predpisov (ďalej len,,Obchodný zákonník“) a zákona 343/2015 Z.z. o verejnom obstarávaní a o zmene a doplnení niektorých zákonov (ďalej len ZVO)</w:t>
      </w:r>
    </w:p>
    <w:p w:rsidR="006927DD" w:rsidRPr="00176959" w:rsidRDefault="006927DD" w:rsidP="006927DD">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Cs/>
          <w:noProof/>
          <w:kern w:val="28"/>
          <w:lang w:eastAsia="sk-SK"/>
        </w:rPr>
      </w:pPr>
      <w:r w:rsidRPr="00176959">
        <w:rPr>
          <w:rFonts w:ascii="Times New Roman" w:eastAsia="Times New Roman" w:hAnsi="Times New Roman" w:cs="Times New Roman"/>
          <w:bCs/>
          <w:noProof/>
          <w:kern w:val="28"/>
          <w:lang w:eastAsia="sk-SK"/>
        </w:rPr>
        <w:t>(ďalej v texte len „Zmluva“)</w:t>
      </w:r>
    </w:p>
    <w:p w:rsidR="006927DD" w:rsidRPr="00DA4F9E" w:rsidRDefault="006927DD" w:rsidP="006927DD">
      <w:pPr>
        <w:spacing w:after="0" w:line="240" w:lineRule="auto"/>
        <w:contextualSpacing/>
        <w:jc w:val="center"/>
        <w:rPr>
          <w:rFonts w:ascii="Calibri" w:eastAsia="Times New Roman" w:hAnsi="Calibri" w:cs="Calibri"/>
          <w:iCs/>
          <w:lang w:eastAsia="sk-SK"/>
        </w:rPr>
      </w:pPr>
    </w:p>
    <w:p w:rsidR="006927DD" w:rsidRPr="00DA4F9E" w:rsidRDefault="006927DD" w:rsidP="006927DD">
      <w:pPr>
        <w:spacing w:after="0" w:line="240" w:lineRule="auto"/>
        <w:contextualSpacing/>
        <w:jc w:val="center"/>
        <w:rPr>
          <w:rFonts w:ascii="Calibri" w:eastAsia="Times New Roman" w:hAnsi="Calibri" w:cs="Calibri"/>
          <w:iCs/>
          <w:lang w:eastAsia="sk-SK"/>
        </w:rPr>
      </w:pPr>
    </w:p>
    <w:p w:rsidR="006927DD" w:rsidRPr="00176959" w:rsidRDefault="006927DD" w:rsidP="006927DD">
      <w:pPr>
        <w:spacing w:after="0" w:line="240" w:lineRule="auto"/>
        <w:contextualSpacing/>
        <w:jc w:val="center"/>
        <w:rPr>
          <w:rFonts w:ascii="Times New Roman" w:eastAsia="Times New Roman" w:hAnsi="Times New Roman" w:cs="Times New Roman"/>
          <w:iCs/>
          <w:lang w:eastAsia="sk-SK"/>
        </w:rPr>
      </w:pPr>
      <w:r w:rsidRPr="00176959">
        <w:rPr>
          <w:rFonts w:ascii="Times New Roman" w:eastAsia="Times New Roman" w:hAnsi="Times New Roman" w:cs="Times New Roman"/>
          <w:b/>
          <w:iCs/>
          <w:lang w:eastAsia="sk-SK"/>
        </w:rPr>
        <w:t xml:space="preserve">Článok I. </w:t>
      </w:r>
    </w:p>
    <w:p w:rsidR="006927DD" w:rsidRPr="00176959" w:rsidRDefault="006927DD" w:rsidP="006927DD">
      <w:pPr>
        <w:spacing w:after="0" w:line="240" w:lineRule="auto"/>
        <w:contextualSpacing/>
        <w:jc w:val="center"/>
        <w:rPr>
          <w:rFonts w:ascii="Times New Roman" w:eastAsia="Times New Roman" w:hAnsi="Times New Roman" w:cs="Times New Roman"/>
          <w:bCs/>
          <w:caps/>
          <w:lang w:eastAsia="sk-SK"/>
        </w:rPr>
      </w:pPr>
      <w:r w:rsidRPr="00176959">
        <w:rPr>
          <w:rFonts w:ascii="Times New Roman" w:eastAsia="Times New Roman" w:hAnsi="Times New Roman" w:cs="Times New Roman"/>
          <w:b/>
          <w:bCs/>
          <w:caps/>
          <w:lang w:eastAsia="sk-SK"/>
        </w:rPr>
        <w:t>Zmluvné strany</w:t>
      </w:r>
    </w:p>
    <w:p w:rsidR="006927DD" w:rsidRPr="00176959" w:rsidRDefault="006927DD" w:rsidP="006927DD">
      <w:pPr>
        <w:spacing w:after="0" w:line="240" w:lineRule="auto"/>
        <w:contextualSpacing/>
        <w:jc w:val="center"/>
        <w:rPr>
          <w:rFonts w:ascii="Times New Roman" w:eastAsia="Times New Roman" w:hAnsi="Times New Roman" w:cs="Times New Roman"/>
          <w:bCs/>
          <w:caps/>
          <w:lang w:eastAsia="sk-SK"/>
        </w:rPr>
      </w:pPr>
    </w:p>
    <w:p w:rsidR="006927DD" w:rsidRPr="00176959" w:rsidRDefault="006927DD" w:rsidP="006927DD">
      <w:pPr>
        <w:numPr>
          <w:ilvl w:val="0"/>
          <w:numId w:val="1"/>
        </w:numPr>
        <w:overflowPunct w:val="0"/>
        <w:autoSpaceDE w:val="0"/>
        <w:autoSpaceDN w:val="0"/>
        <w:adjustRightInd w:val="0"/>
        <w:spacing w:before="100" w:beforeAutospacing="1" w:after="0" w:afterAutospacing="1" w:line="240" w:lineRule="auto"/>
        <w:ind w:left="360"/>
        <w:contextualSpacing/>
        <w:jc w:val="both"/>
        <w:textAlignment w:val="baseline"/>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Názov organizácie:</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rPr>
        <w:t>Obec Ladomirová</w:t>
      </w:r>
    </w:p>
    <w:p w:rsidR="006927DD" w:rsidRPr="00176959" w:rsidRDefault="006927DD" w:rsidP="006927DD">
      <w:pPr>
        <w:spacing w:after="0" w:line="240" w:lineRule="auto"/>
        <w:ind w:firstLine="360"/>
        <w:contextualSpacing/>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Sídlo organizácie:</w:t>
      </w:r>
      <w:r w:rsidRPr="00176959">
        <w:rPr>
          <w:rFonts w:ascii="Times New Roman" w:eastAsia="Times New Roman" w:hAnsi="Times New Roman" w:cs="Times New Roman"/>
          <w:lang w:eastAsia="sk-SK"/>
        </w:rPr>
        <w:tab/>
        <w:t xml:space="preserve"> </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t>Ladomirová 33, 090 03 Ladomirová</w:t>
      </w:r>
    </w:p>
    <w:p w:rsidR="006927DD" w:rsidRPr="00176959" w:rsidRDefault="006927DD" w:rsidP="006927DD">
      <w:pPr>
        <w:spacing w:after="0" w:line="240" w:lineRule="auto"/>
        <w:ind w:left="360"/>
        <w:contextualSpacing/>
        <w:jc w:val="both"/>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Štatutárny orgán:</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t xml:space="preserve">PhDr. Vladislav </w:t>
      </w:r>
      <w:proofErr w:type="spellStart"/>
      <w:r w:rsidRPr="00176959">
        <w:rPr>
          <w:rFonts w:ascii="Times New Roman" w:eastAsia="Times New Roman" w:hAnsi="Times New Roman" w:cs="Times New Roman"/>
          <w:lang w:eastAsia="sk-SK"/>
        </w:rPr>
        <w:t>Cuper</w:t>
      </w:r>
      <w:proofErr w:type="spellEnd"/>
      <w:r w:rsidRPr="00176959">
        <w:rPr>
          <w:rFonts w:ascii="Times New Roman" w:eastAsia="Times New Roman" w:hAnsi="Times New Roman" w:cs="Times New Roman"/>
          <w:lang w:eastAsia="sk-SK"/>
        </w:rPr>
        <w:t xml:space="preserve"> – starosta obce</w:t>
      </w:r>
    </w:p>
    <w:p w:rsidR="006927DD" w:rsidRPr="00176959" w:rsidRDefault="006927DD" w:rsidP="006927DD">
      <w:pPr>
        <w:spacing w:after="0" w:line="240" w:lineRule="auto"/>
        <w:ind w:left="360"/>
        <w:contextualSpacing/>
        <w:jc w:val="both"/>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 xml:space="preserve">IČO: </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t>00330671</w:t>
      </w:r>
    </w:p>
    <w:p w:rsidR="006927DD" w:rsidRPr="00176959" w:rsidRDefault="006927DD" w:rsidP="006927DD">
      <w:pPr>
        <w:spacing w:after="0" w:line="240" w:lineRule="auto"/>
        <w:ind w:firstLine="360"/>
        <w:contextualSpacing/>
        <w:rPr>
          <w:rFonts w:ascii="Times New Roman" w:eastAsia="Times New Roman" w:hAnsi="Times New Roman" w:cs="Times New Roman"/>
          <w:lang w:eastAsia="sk-SK"/>
        </w:rPr>
      </w:pPr>
    </w:p>
    <w:p w:rsidR="006927DD" w:rsidRPr="00176959" w:rsidRDefault="006927DD" w:rsidP="006927DD">
      <w:pPr>
        <w:spacing w:after="0" w:line="240" w:lineRule="auto"/>
        <w:ind w:firstLine="360"/>
        <w:contextualSpacing/>
        <w:rPr>
          <w:rFonts w:ascii="Times New Roman" w:eastAsia="Times New Roman" w:hAnsi="Times New Roman" w:cs="Times New Roman"/>
          <w:lang w:eastAsia="sk-SK"/>
        </w:rPr>
      </w:pPr>
    </w:p>
    <w:p w:rsidR="006927DD" w:rsidRPr="00176959" w:rsidRDefault="006927DD" w:rsidP="006927DD">
      <w:pPr>
        <w:spacing w:after="0" w:line="240" w:lineRule="auto"/>
        <w:ind w:firstLine="360"/>
        <w:contextualSpacing/>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(ďalej len “Objednávateľ ”)</w:t>
      </w:r>
    </w:p>
    <w:tbl>
      <w:tblPr>
        <w:tblW w:w="5471" w:type="pct"/>
        <w:tblInd w:w="-851" w:type="dxa"/>
        <w:tblCellMar>
          <w:left w:w="0" w:type="dxa"/>
          <w:right w:w="0" w:type="dxa"/>
        </w:tblCellMar>
        <w:tblLook w:val="04A0" w:firstRow="1" w:lastRow="0" w:firstColumn="1" w:lastColumn="0" w:noHBand="0" w:noVBand="1"/>
      </w:tblPr>
      <w:tblGrid>
        <w:gridCol w:w="9927"/>
      </w:tblGrid>
      <w:tr w:rsidR="006927DD" w:rsidRPr="00176959" w:rsidTr="00CF27FC">
        <w:tc>
          <w:tcPr>
            <w:tcW w:w="5000" w:type="pct"/>
            <w:tcBorders>
              <w:top w:val="nil"/>
              <w:left w:val="nil"/>
              <w:bottom w:val="nil"/>
              <w:right w:val="nil"/>
            </w:tcBorders>
            <w:shd w:val="clear" w:color="auto" w:fill="auto"/>
            <w:vAlign w:val="bottom"/>
            <w:hideMark/>
          </w:tcPr>
          <w:p w:rsidR="006927DD" w:rsidRPr="00176959" w:rsidRDefault="006927DD" w:rsidP="00CF27FC">
            <w:pPr>
              <w:spacing w:after="0" w:line="240" w:lineRule="auto"/>
              <w:contextualSpacing/>
              <w:rPr>
                <w:rFonts w:ascii="Times New Roman" w:eastAsia="Times New Roman" w:hAnsi="Times New Roman" w:cs="Times New Roman"/>
                <w:lang w:eastAsia="sk-SK"/>
              </w:rPr>
            </w:pPr>
          </w:p>
        </w:tc>
      </w:tr>
    </w:tbl>
    <w:p w:rsidR="006927DD" w:rsidRPr="00176959" w:rsidRDefault="006927DD" w:rsidP="006927DD">
      <w:pPr>
        <w:spacing w:after="0" w:line="240" w:lineRule="auto"/>
        <w:contextualSpacing/>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a</w:t>
      </w:r>
    </w:p>
    <w:p w:rsidR="006927DD" w:rsidRPr="00DA4F9E" w:rsidRDefault="006927DD" w:rsidP="006927DD">
      <w:pPr>
        <w:spacing w:after="0" w:line="240" w:lineRule="auto"/>
        <w:contextualSpacing/>
        <w:rPr>
          <w:rFonts w:ascii="Calibri" w:eastAsia="Times New Roman" w:hAnsi="Calibri" w:cs="Calibri"/>
          <w:lang w:eastAsia="sk-SK"/>
        </w:rPr>
      </w:pPr>
    </w:p>
    <w:p w:rsidR="006927DD" w:rsidRPr="00176959" w:rsidRDefault="006927DD" w:rsidP="006927DD">
      <w:pPr>
        <w:keepNext/>
        <w:numPr>
          <w:ilvl w:val="0"/>
          <w:numId w:val="1"/>
        </w:numPr>
        <w:overflowPunct w:val="0"/>
        <w:autoSpaceDE w:val="0"/>
        <w:autoSpaceDN w:val="0"/>
        <w:adjustRightInd w:val="0"/>
        <w:spacing w:before="100" w:beforeAutospacing="1" w:after="0" w:afterAutospacing="1" w:line="240" w:lineRule="auto"/>
        <w:ind w:left="360"/>
        <w:contextualSpacing/>
        <w:textAlignment w:val="baseline"/>
        <w:outlineLvl w:val="1"/>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Názov:</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p>
    <w:p w:rsidR="006927DD" w:rsidRPr="00176959" w:rsidRDefault="006927DD" w:rsidP="006927DD">
      <w:pPr>
        <w:spacing w:after="0" w:line="240" w:lineRule="auto"/>
        <w:ind w:firstLine="360"/>
        <w:contextualSpacing/>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Sídlo:</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p>
    <w:p w:rsidR="006927DD" w:rsidRPr="00176959" w:rsidRDefault="006927DD" w:rsidP="00DB6F40">
      <w:pPr>
        <w:spacing w:after="0" w:line="240" w:lineRule="auto"/>
        <w:ind w:left="360"/>
        <w:contextualSpacing/>
        <w:jc w:val="both"/>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Štatutárny orgán:</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p>
    <w:p w:rsidR="006927DD" w:rsidRPr="00176959" w:rsidRDefault="006927DD" w:rsidP="006927DD">
      <w:pPr>
        <w:spacing w:after="0" w:line="240" w:lineRule="auto"/>
        <w:ind w:left="360"/>
        <w:contextualSpacing/>
        <w:jc w:val="both"/>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IČO:</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p>
    <w:p w:rsidR="006927DD" w:rsidRPr="00176959" w:rsidRDefault="006927DD" w:rsidP="006927DD">
      <w:pPr>
        <w:spacing w:after="0" w:line="240" w:lineRule="auto"/>
        <w:ind w:left="360"/>
        <w:contextualSpacing/>
        <w:jc w:val="both"/>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DIČ:</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p>
    <w:p w:rsidR="006927DD" w:rsidRPr="00176959" w:rsidRDefault="006927DD" w:rsidP="006927DD">
      <w:pPr>
        <w:spacing w:after="0" w:line="240" w:lineRule="auto"/>
        <w:ind w:firstLine="360"/>
        <w:contextualSpacing/>
        <w:jc w:val="both"/>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IČ DPH:</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p>
    <w:p w:rsidR="006927DD" w:rsidRPr="00176959" w:rsidRDefault="006927DD" w:rsidP="006927DD">
      <w:pPr>
        <w:spacing w:after="0" w:line="240" w:lineRule="auto"/>
        <w:ind w:firstLine="360"/>
        <w:contextualSpacing/>
        <w:jc w:val="both"/>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Bankové spojenie:</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p>
    <w:p w:rsidR="006927DD" w:rsidRPr="00176959" w:rsidRDefault="006927DD" w:rsidP="006927DD">
      <w:pPr>
        <w:spacing w:after="0" w:line="240" w:lineRule="auto"/>
        <w:ind w:firstLine="360"/>
        <w:contextualSpacing/>
        <w:jc w:val="both"/>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Číslo účtu:</w:t>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p>
    <w:p w:rsidR="006927DD" w:rsidRPr="00176959" w:rsidRDefault="006927DD" w:rsidP="006927DD">
      <w:pPr>
        <w:tabs>
          <w:tab w:val="left" w:pos="2880"/>
        </w:tabs>
        <w:spacing w:after="0" w:line="240" w:lineRule="auto"/>
        <w:ind w:firstLine="360"/>
        <w:contextualSpacing/>
        <w:jc w:val="both"/>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ab/>
      </w:r>
      <w:r w:rsidRPr="00176959">
        <w:rPr>
          <w:rFonts w:ascii="Times New Roman" w:eastAsia="Times New Roman" w:hAnsi="Times New Roman" w:cs="Times New Roman"/>
          <w:lang w:eastAsia="sk-SK"/>
        </w:rPr>
        <w:tab/>
      </w:r>
    </w:p>
    <w:p w:rsidR="006927DD" w:rsidRPr="00176959" w:rsidRDefault="006927DD" w:rsidP="006927DD">
      <w:pPr>
        <w:tabs>
          <w:tab w:val="left" w:pos="2880"/>
        </w:tabs>
        <w:spacing w:after="0" w:line="240" w:lineRule="auto"/>
        <w:ind w:firstLine="360"/>
        <w:contextualSpacing/>
        <w:jc w:val="both"/>
        <w:rPr>
          <w:rFonts w:ascii="Times New Roman" w:eastAsia="Times New Roman" w:hAnsi="Times New Roman" w:cs="Times New Roman"/>
          <w:lang w:eastAsia="sk-SK"/>
        </w:rPr>
      </w:pPr>
    </w:p>
    <w:p w:rsidR="006927DD" w:rsidRPr="00176959" w:rsidRDefault="006927DD" w:rsidP="001367A6">
      <w:pPr>
        <w:spacing w:after="0" w:line="240" w:lineRule="auto"/>
        <w:ind w:firstLine="360"/>
        <w:contextualSpacing/>
        <w:jc w:val="both"/>
        <w:rPr>
          <w:rFonts w:ascii="Times New Roman" w:eastAsia="Times New Roman" w:hAnsi="Times New Roman" w:cs="Times New Roman"/>
          <w:lang w:eastAsia="sk-SK"/>
        </w:rPr>
      </w:pPr>
      <w:r w:rsidRPr="00176959">
        <w:rPr>
          <w:rFonts w:ascii="Times New Roman" w:eastAsia="Times New Roman" w:hAnsi="Times New Roman" w:cs="Times New Roman"/>
          <w:lang w:eastAsia="sk-SK"/>
        </w:rPr>
        <w:t>(ďalej len “Dodávateľ”)</w:t>
      </w:r>
    </w:p>
    <w:p w:rsidR="006927DD" w:rsidRPr="00DA4F9E" w:rsidRDefault="006927DD" w:rsidP="006927DD">
      <w:pPr>
        <w:tabs>
          <w:tab w:val="left" w:pos="2880"/>
        </w:tabs>
        <w:spacing w:after="0" w:line="240" w:lineRule="auto"/>
        <w:ind w:left="360" w:hanging="360"/>
        <w:contextualSpacing/>
        <w:jc w:val="both"/>
        <w:rPr>
          <w:rFonts w:ascii="Calibri" w:eastAsia="Times New Roman" w:hAnsi="Calibri" w:cs="Calibri"/>
          <w:lang w:eastAsia="sk-SK"/>
        </w:rPr>
      </w:pPr>
    </w:p>
    <w:p w:rsidR="006927DD" w:rsidRPr="00176959" w:rsidRDefault="006927DD" w:rsidP="006927DD">
      <w:pPr>
        <w:spacing w:after="0" w:line="240" w:lineRule="auto"/>
        <w:contextualSpacing/>
        <w:jc w:val="center"/>
        <w:rPr>
          <w:rFonts w:ascii="Times New Roman" w:eastAsia="Times New Roman" w:hAnsi="Times New Roman" w:cs="Times New Roman"/>
          <w:iCs/>
          <w:lang w:eastAsia="sk-SK"/>
        </w:rPr>
      </w:pPr>
      <w:r w:rsidRPr="00176959">
        <w:rPr>
          <w:rFonts w:ascii="Times New Roman" w:eastAsia="Times New Roman" w:hAnsi="Times New Roman" w:cs="Times New Roman"/>
          <w:b/>
          <w:iCs/>
          <w:lang w:eastAsia="sk-SK"/>
        </w:rPr>
        <w:t xml:space="preserve">Článok II. </w:t>
      </w:r>
    </w:p>
    <w:p w:rsidR="006927DD" w:rsidRPr="00176959" w:rsidRDefault="006927DD" w:rsidP="006927DD">
      <w:pPr>
        <w:spacing w:after="0" w:line="240" w:lineRule="auto"/>
        <w:contextualSpacing/>
        <w:jc w:val="center"/>
        <w:rPr>
          <w:rFonts w:ascii="Times New Roman" w:eastAsia="Times New Roman" w:hAnsi="Times New Roman" w:cs="Times New Roman"/>
          <w:iCs/>
          <w:lang w:eastAsia="sk-SK"/>
        </w:rPr>
      </w:pPr>
      <w:r w:rsidRPr="00176959">
        <w:rPr>
          <w:rFonts w:ascii="Times New Roman" w:eastAsia="Times New Roman" w:hAnsi="Times New Roman" w:cs="Times New Roman"/>
          <w:b/>
          <w:iCs/>
          <w:lang w:eastAsia="sk-SK"/>
        </w:rPr>
        <w:t>PREAMBULA</w:t>
      </w:r>
    </w:p>
    <w:p w:rsidR="006927DD" w:rsidRDefault="006927DD" w:rsidP="006927DD">
      <w:pPr>
        <w:spacing w:after="0" w:line="240" w:lineRule="auto"/>
        <w:contextualSpacing/>
        <w:jc w:val="both"/>
        <w:rPr>
          <w:rFonts w:ascii="Calibri" w:eastAsia="Times New Roman" w:hAnsi="Calibri" w:cs="Calibri"/>
          <w:b/>
          <w:iCs/>
          <w:lang w:eastAsia="sk-SK"/>
        </w:rPr>
      </w:pPr>
    </w:p>
    <w:p w:rsidR="006927DD" w:rsidRPr="00176959" w:rsidRDefault="006927DD" w:rsidP="006927DD">
      <w:pPr>
        <w:widowControl w:val="0"/>
        <w:spacing w:after="0" w:line="240" w:lineRule="auto"/>
        <w:ind w:left="567" w:hanging="567"/>
        <w:contextualSpacing/>
        <w:jc w:val="both"/>
        <w:rPr>
          <w:rFonts w:ascii="Times New Roman" w:eastAsia="Calibri" w:hAnsi="Times New Roman" w:cs="Times New Roman"/>
          <w:noProof/>
          <w:shd w:val="clear" w:color="auto" w:fill="FFFFFF"/>
          <w:lang w:eastAsia="sk-SK"/>
        </w:rPr>
      </w:pPr>
      <w:r w:rsidRPr="001E1124">
        <w:rPr>
          <w:rFonts w:ascii="Calibri" w:eastAsia="Calibri" w:hAnsi="Calibri" w:cs="Times New Roman"/>
          <w:b/>
          <w:bCs/>
          <w:noProof/>
          <w:shd w:val="clear" w:color="auto" w:fill="FFFFFF"/>
          <w:lang w:eastAsia="sk-SK"/>
        </w:rPr>
        <w:t>2.1</w:t>
      </w:r>
      <w:r>
        <w:rPr>
          <w:rFonts w:ascii="Calibri" w:eastAsia="Calibri" w:hAnsi="Calibri" w:cs="Times New Roman"/>
          <w:noProof/>
          <w:shd w:val="clear" w:color="auto" w:fill="FFFFFF"/>
          <w:lang w:eastAsia="sk-SK"/>
        </w:rPr>
        <w:t xml:space="preserve">    </w:t>
      </w:r>
      <w:r w:rsidRPr="00176959">
        <w:rPr>
          <w:rFonts w:ascii="Times New Roman" w:eastAsia="Calibri" w:hAnsi="Times New Roman" w:cs="Times New Roman"/>
          <w:noProof/>
          <w:shd w:val="clear" w:color="auto" w:fill="FFFFFF"/>
          <w:lang w:eastAsia="sk-SK"/>
        </w:rPr>
        <w:t>Táto zmluva sa uzatvára ako výsledok verejného obstarávania v zmysle § 117 zákona č. 343/2015 Z.z. o verejnom obstarávaní a o zmene a doplnení niektorých zákonov v znení neskorších predpisov (ďalej len „zákon o verejnom obstarávaní“). Objednávateľ na obstaranie predmetu tejto zmluvy použil postup verejného obstarávania – zákazka s nízkou hodnotou.</w:t>
      </w:r>
    </w:p>
    <w:p w:rsidR="006927DD" w:rsidRPr="009F58FB" w:rsidRDefault="006927DD" w:rsidP="006927DD">
      <w:pPr>
        <w:widowControl w:val="0"/>
        <w:spacing w:after="0" w:line="240" w:lineRule="auto"/>
        <w:ind w:left="284"/>
        <w:contextualSpacing/>
        <w:jc w:val="both"/>
        <w:rPr>
          <w:rFonts w:ascii="Calibri" w:eastAsia="Calibri" w:hAnsi="Calibri" w:cs="Times New Roman"/>
          <w:noProof/>
          <w:shd w:val="clear" w:color="auto" w:fill="FFFFFF"/>
          <w:lang w:eastAsia="sk-SK"/>
        </w:rPr>
      </w:pPr>
    </w:p>
    <w:p w:rsidR="006927DD" w:rsidRPr="00176959" w:rsidRDefault="006927DD" w:rsidP="006927DD">
      <w:pPr>
        <w:widowControl w:val="0"/>
        <w:spacing w:after="0" w:line="240" w:lineRule="auto"/>
        <w:ind w:left="567" w:hanging="567"/>
        <w:contextualSpacing/>
        <w:jc w:val="both"/>
        <w:rPr>
          <w:rFonts w:ascii="Times New Roman" w:eastAsia="Calibri" w:hAnsi="Times New Roman" w:cs="Times New Roman"/>
          <w:noProof/>
          <w:shd w:val="clear" w:color="auto" w:fill="FFFFFF"/>
          <w:lang w:eastAsia="sk-SK"/>
        </w:rPr>
      </w:pPr>
      <w:r w:rsidRPr="001E1124">
        <w:rPr>
          <w:rFonts w:ascii="Calibri" w:eastAsia="Calibri" w:hAnsi="Calibri" w:cs="Times New Roman"/>
          <w:b/>
          <w:bCs/>
          <w:noProof/>
          <w:shd w:val="clear" w:color="auto" w:fill="FFFFFF"/>
          <w:lang w:eastAsia="sk-SK"/>
        </w:rPr>
        <w:t>2.2</w:t>
      </w:r>
      <w:r>
        <w:rPr>
          <w:rFonts w:ascii="Calibri" w:eastAsia="Calibri" w:hAnsi="Calibri" w:cs="Times New Roman"/>
          <w:noProof/>
          <w:shd w:val="clear" w:color="auto" w:fill="FFFFFF"/>
          <w:lang w:eastAsia="sk-SK"/>
        </w:rPr>
        <w:t xml:space="preserve">  </w:t>
      </w:r>
      <w:r>
        <w:rPr>
          <w:rFonts w:ascii="Calibri" w:eastAsia="Calibri" w:hAnsi="Calibri" w:cs="Times New Roman"/>
          <w:noProof/>
          <w:shd w:val="clear" w:color="auto" w:fill="FFFFFF"/>
          <w:lang w:eastAsia="sk-SK"/>
        </w:rPr>
        <w:tab/>
      </w:r>
      <w:r w:rsidRPr="00176959">
        <w:rPr>
          <w:rFonts w:ascii="Times New Roman" w:eastAsia="Calibri" w:hAnsi="Times New Roman" w:cs="Times New Roman"/>
          <w:noProof/>
          <w:shd w:val="clear" w:color="auto" w:fill="FFFFFF"/>
          <w:lang w:eastAsia="sk-SK"/>
        </w:rPr>
        <w:t xml:space="preserve">Objednávateľ a zhotoviteľ sa dohodli na tom, že zhotoviteľ </w:t>
      </w:r>
      <w:r w:rsidR="00DB6F40" w:rsidRPr="00176959">
        <w:rPr>
          <w:rFonts w:ascii="Times New Roman" w:eastAsia="Calibri" w:hAnsi="Times New Roman" w:cs="Times New Roman"/>
          <w:noProof/>
          <w:shd w:val="clear" w:color="auto" w:fill="FFFFFF"/>
          <w:lang w:eastAsia="sk-SK"/>
        </w:rPr>
        <w:t>z</w:t>
      </w:r>
      <w:r w:rsidRPr="00176959">
        <w:rPr>
          <w:rFonts w:ascii="Times New Roman" w:eastAsia="Calibri" w:hAnsi="Times New Roman" w:cs="Times New Roman"/>
          <w:noProof/>
          <w:shd w:val="clear" w:color="auto" w:fill="FFFFFF"/>
          <w:lang w:eastAsia="sk-SK"/>
        </w:rPr>
        <w:t>realizuje pre objednávateľa stavebné práce na predmet zákazky: „</w:t>
      </w:r>
      <w:r w:rsidRPr="00176959">
        <w:rPr>
          <w:rFonts w:ascii="Times New Roman" w:eastAsia="Calibri" w:hAnsi="Times New Roman" w:cs="Times New Roman"/>
          <w:b/>
          <w:noProof/>
          <w:shd w:val="clear" w:color="auto" w:fill="FFFFFF"/>
          <w:lang w:eastAsia="sk-SK"/>
        </w:rPr>
        <w:t>Vybudovanie stojiska – aktivita A“</w:t>
      </w:r>
      <w:r w:rsidRPr="00176959">
        <w:rPr>
          <w:rFonts w:ascii="Times New Roman" w:eastAsia="Calibri" w:hAnsi="Times New Roman" w:cs="Times New Roman"/>
          <w:noProof/>
          <w:shd w:val="clear" w:color="auto" w:fill="FFFFFF"/>
          <w:lang w:eastAsia="sk-SK"/>
        </w:rPr>
        <w:t xml:space="preserve"> v rámci projektu „Dobudovanie systému na zber a odvoz komunálneho odpadu v obci Ladomirová“, ktorý je financovaný pomocou nenávratného finančného príspevku v rámci Operačného programu Ľudské zdroje a spolufinancovaný Európskym fondom regionálneho rozvoja, kód Výzvy: OPLZ-PO6-SC611-2017-1. Objednávateľ a zhotoviteľ sa dohodli, že zhotoviteľ vykoná stavebné práce pre objednávateľa za podmienok upravených touto zmluvou. </w:t>
      </w:r>
    </w:p>
    <w:p w:rsidR="006927DD" w:rsidRPr="009F58FB" w:rsidRDefault="006927DD" w:rsidP="006927DD">
      <w:pPr>
        <w:widowControl w:val="0"/>
        <w:spacing w:after="0" w:line="240" w:lineRule="auto"/>
        <w:ind w:left="567" w:hanging="567"/>
        <w:contextualSpacing/>
        <w:jc w:val="both"/>
        <w:rPr>
          <w:rFonts w:ascii="Calibri" w:eastAsia="Calibri" w:hAnsi="Calibri" w:cs="Times New Roman"/>
          <w:noProof/>
          <w:shd w:val="clear" w:color="auto" w:fill="FFFFFF"/>
          <w:lang w:eastAsia="sk-SK"/>
        </w:rPr>
      </w:pPr>
    </w:p>
    <w:p w:rsidR="006927DD" w:rsidRPr="009F58FB" w:rsidRDefault="006927DD" w:rsidP="006927DD">
      <w:pPr>
        <w:widowControl w:val="0"/>
        <w:spacing w:after="0" w:line="240" w:lineRule="auto"/>
        <w:ind w:left="567" w:hanging="567"/>
        <w:contextualSpacing/>
        <w:jc w:val="both"/>
        <w:rPr>
          <w:rFonts w:ascii="Calibri" w:eastAsia="Calibri" w:hAnsi="Calibri" w:cs="Times New Roman"/>
          <w:noProof/>
          <w:shd w:val="clear" w:color="auto" w:fill="FFFFFF"/>
          <w:lang w:eastAsia="sk-SK"/>
        </w:rPr>
      </w:pPr>
      <w:r w:rsidRPr="001E1124">
        <w:rPr>
          <w:rFonts w:ascii="Calibri" w:eastAsia="Calibri" w:hAnsi="Calibri" w:cs="Times New Roman"/>
          <w:b/>
          <w:bCs/>
          <w:noProof/>
          <w:shd w:val="clear" w:color="auto" w:fill="FFFFFF"/>
          <w:lang w:eastAsia="sk-SK"/>
        </w:rPr>
        <w:t>2.3</w:t>
      </w:r>
      <w:r>
        <w:rPr>
          <w:rFonts w:ascii="Calibri" w:eastAsia="Calibri" w:hAnsi="Calibri" w:cs="Times New Roman"/>
          <w:noProof/>
          <w:shd w:val="clear" w:color="auto" w:fill="FFFFFF"/>
          <w:lang w:eastAsia="sk-SK"/>
        </w:rPr>
        <w:tab/>
      </w:r>
      <w:r w:rsidRPr="00131C21">
        <w:rPr>
          <w:rFonts w:ascii="Times New Roman" w:eastAsia="Calibri" w:hAnsi="Times New Roman" w:cs="Times New Roman"/>
          <w:noProof/>
          <w:shd w:val="clear" w:color="auto" w:fill="FFFFFF"/>
          <w:lang w:eastAsia="sk-SK"/>
        </w:rPr>
        <w:t>Zhotoviteľ je povinný počas plnenia tejto zmluvy oboznámiť sa s aktuálne platnou zmluvou o poskytnutí nenávratného finančného príspevku (č. zmluvy: ZM_SEP-IMRK2-201</w:t>
      </w:r>
      <w:r w:rsidR="001367A6" w:rsidRPr="00131C21">
        <w:rPr>
          <w:rFonts w:ascii="Times New Roman" w:eastAsia="Calibri" w:hAnsi="Times New Roman" w:cs="Times New Roman"/>
          <w:noProof/>
          <w:shd w:val="clear" w:color="auto" w:fill="FFFFFF"/>
          <w:lang w:eastAsia="sk-SK"/>
        </w:rPr>
        <w:t>9</w:t>
      </w:r>
      <w:r w:rsidRPr="00131C21">
        <w:rPr>
          <w:rFonts w:ascii="Times New Roman" w:eastAsia="Calibri" w:hAnsi="Times New Roman" w:cs="Times New Roman"/>
          <w:noProof/>
          <w:shd w:val="clear" w:color="auto" w:fill="FFFFFF"/>
          <w:lang w:eastAsia="sk-SK"/>
        </w:rPr>
        <w:t>-00</w:t>
      </w:r>
      <w:r w:rsidR="001367A6" w:rsidRPr="00131C21">
        <w:rPr>
          <w:rFonts w:ascii="Times New Roman" w:eastAsia="Calibri" w:hAnsi="Times New Roman" w:cs="Times New Roman"/>
          <w:noProof/>
          <w:shd w:val="clear" w:color="auto" w:fill="FFFFFF"/>
          <w:lang w:eastAsia="sk-SK"/>
        </w:rPr>
        <w:t>2644</w:t>
      </w:r>
      <w:r w:rsidRPr="00131C21">
        <w:rPr>
          <w:rFonts w:ascii="Times New Roman" w:eastAsia="Calibri" w:hAnsi="Times New Roman" w:cs="Times New Roman"/>
          <w:noProof/>
          <w:shd w:val="clear" w:color="auto" w:fill="FFFFFF"/>
          <w:lang w:eastAsia="sk-SK"/>
        </w:rPr>
        <w:t>) uzatvorenou medzi objednávateľom a poskytovateľom NFP (ďalej len „Zmluva o NFP“) zverejn-</w:t>
      </w:r>
      <w:r w:rsidRPr="00131C21">
        <w:rPr>
          <w:rFonts w:ascii="Times New Roman" w:eastAsia="Calibri" w:hAnsi="Times New Roman" w:cs="Times New Roman"/>
          <w:noProof/>
          <w:shd w:val="clear" w:color="auto" w:fill="FFFFFF"/>
          <w:lang w:eastAsia="sk-SK"/>
        </w:rPr>
        <w:lastRenderedPageBreak/>
        <w:t>enou v centrálnom registri zmluv.</w:t>
      </w:r>
    </w:p>
    <w:p w:rsidR="006927DD" w:rsidRDefault="006927DD" w:rsidP="006927DD">
      <w:pPr>
        <w:spacing w:after="0" w:line="240" w:lineRule="auto"/>
        <w:contextualSpacing/>
        <w:jc w:val="center"/>
        <w:rPr>
          <w:rFonts w:ascii="Calibri" w:eastAsia="Times New Roman" w:hAnsi="Calibri" w:cs="Calibri"/>
          <w:b/>
          <w:iCs/>
          <w:lang w:eastAsia="sk-SK"/>
        </w:rPr>
      </w:pPr>
    </w:p>
    <w:p w:rsidR="006927DD" w:rsidRPr="00131C21" w:rsidRDefault="006927DD" w:rsidP="006927DD">
      <w:pPr>
        <w:spacing w:after="0" w:line="240" w:lineRule="auto"/>
        <w:contextualSpacing/>
        <w:jc w:val="center"/>
        <w:rPr>
          <w:rFonts w:ascii="Times New Roman" w:eastAsia="Times New Roman" w:hAnsi="Times New Roman" w:cs="Times New Roman"/>
          <w:iCs/>
          <w:lang w:eastAsia="sk-SK"/>
        </w:rPr>
      </w:pPr>
      <w:r w:rsidRPr="00131C21">
        <w:rPr>
          <w:rFonts w:ascii="Times New Roman" w:eastAsia="Times New Roman" w:hAnsi="Times New Roman" w:cs="Times New Roman"/>
          <w:b/>
          <w:iCs/>
          <w:lang w:eastAsia="sk-SK"/>
        </w:rPr>
        <w:t xml:space="preserve">Článok III. </w:t>
      </w:r>
    </w:p>
    <w:p w:rsidR="006927DD" w:rsidRPr="00131C21" w:rsidRDefault="006927DD" w:rsidP="006927DD">
      <w:pPr>
        <w:spacing w:after="0" w:line="240" w:lineRule="auto"/>
        <w:contextualSpacing/>
        <w:jc w:val="center"/>
        <w:rPr>
          <w:rFonts w:ascii="Times New Roman" w:eastAsia="Times New Roman" w:hAnsi="Times New Roman" w:cs="Times New Roman"/>
          <w:b/>
          <w:bCs/>
          <w:caps/>
          <w:lang w:eastAsia="sk-SK"/>
        </w:rPr>
      </w:pPr>
      <w:r w:rsidRPr="00131C21">
        <w:rPr>
          <w:rFonts w:ascii="Times New Roman" w:eastAsia="Times New Roman" w:hAnsi="Times New Roman" w:cs="Times New Roman"/>
          <w:b/>
          <w:bCs/>
          <w:caps/>
          <w:lang w:eastAsia="sk-SK"/>
        </w:rPr>
        <w:t>Predmet zmluvy</w:t>
      </w:r>
    </w:p>
    <w:p w:rsidR="006927DD" w:rsidRPr="00C753E8" w:rsidRDefault="006927DD" w:rsidP="006927DD">
      <w:pPr>
        <w:spacing w:after="0" w:line="240" w:lineRule="auto"/>
        <w:contextualSpacing/>
        <w:jc w:val="center"/>
        <w:rPr>
          <w:rFonts w:ascii="Calibri" w:eastAsia="Times New Roman" w:hAnsi="Calibri" w:cs="Calibri"/>
          <w:b/>
          <w:bCs/>
          <w:caps/>
          <w:lang w:eastAsia="sk-SK"/>
        </w:rPr>
      </w:pPr>
    </w:p>
    <w:p w:rsidR="006927DD" w:rsidRPr="00131C21" w:rsidRDefault="006927DD" w:rsidP="006927DD">
      <w:pPr>
        <w:numPr>
          <w:ilvl w:val="1"/>
          <w:numId w:val="2"/>
        </w:numPr>
        <w:tabs>
          <w:tab w:val="clear" w:pos="360"/>
        </w:tabs>
        <w:spacing w:before="100" w:beforeAutospacing="1" w:after="0" w:afterAutospacing="1" w:line="240" w:lineRule="auto"/>
        <w:ind w:left="567" w:hanging="567"/>
        <w:contextualSpacing/>
        <w:jc w:val="both"/>
        <w:rPr>
          <w:rFonts w:ascii="Times New Roman" w:eastAsia="Times New Roman" w:hAnsi="Times New Roman" w:cs="Times New Roman"/>
          <w:noProof/>
          <w:lang w:eastAsia="sk-SK"/>
        </w:rPr>
      </w:pPr>
      <w:r w:rsidRPr="00131C21">
        <w:rPr>
          <w:rFonts w:ascii="Times New Roman" w:eastAsia="Times New Roman" w:hAnsi="Times New Roman" w:cs="Times New Roman"/>
          <w:noProof/>
          <w:lang w:eastAsia="sk-SK"/>
        </w:rPr>
        <w:t xml:space="preserve">Zmluvné strany sa na základe vzájomnej dohody rozhodli uzatvoriť túto zmluvu, predmetom ktorej je vybudovanie jedného stojiska pre veľkokapacitné kontajnery na zmesový kumunálny odpad o rozmeroch </w:t>
      </w:r>
      <w:r w:rsidR="00DB6F40" w:rsidRPr="00131C21">
        <w:rPr>
          <w:rFonts w:ascii="Times New Roman" w:eastAsia="Times New Roman" w:hAnsi="Times New Roman" w:cs="Times New Roman"/>
          <w:noProof/>
          <w:lang w:eastAsia="sk-SK"/>
        </w:rPr>
        <w:t>6,2 x 5,35 m</w:t>
      </w:r>
      <w:r w:rsidRPr="00131C21">
        <w:rPr>
          <w:rFonts w:ascii="Times New Roman" w:eastAsia="Times New Roman" w:hAnsi="Times New Roman" w:cs="Times New Roman"/>
          <w:noProof/>
          <w:lang w:eastAsia="sk-SK"/>
        </w:rPr>
        <w:t xml:space="preserve">. Stojisko bude vybudované ako betónová spevnená plocha </w:t>
      </w:r>
      <w:r w:rsidR="002664C8" w:rsidRPr="00131C21">
        <w:rPr>
          <w:rFonts w:ascii="Times New Roman" w:eastAsia="Times New Roman" w:hAnsi="Times New Roman" w:cs="Times New Roman"/>
          <w:noProof/>
          <w:lang w:eastAsia="sk-SK"/>
        </w:rPr>
        <w:t>a</w:t>
      </w:r>
      <w:r w:rsidRPr="00131C21">
        <w:rPr>
          <w:rFonts w:ascii="Times New Roman" w:eastAsia="Times New Roman" w:hAnsi="Times New Roman" w:cs="Times New Roman"/>
          <w:noProof/>
          <w:lang w:eastAsia="sk-SK"/>
        </w:rPr>
        <w:t xml:space="preserve"> bud</w:t>
      </w:r>
      <w:r w:rsidR="002664C8" w:rsidRPr="00131C21">
        <w:rPr>
          <w:rFonts w:ascii="Times New Roman" w:eastAsia="Times New Roman" w:hAnsi="Times New Roman" w:cs="Times New Roman"/>
          <w:noProof/>
          <w:lang w:eastAsia="sk-SK"/>
        </w:rPr>
        <w:t>e</w:t>
      </w:r>
      <w:r w:rsidRPr="00131C21">
        <w:rPr>
          <w:rFonts w:ascii="Times New Roman" w:eastAsia="Times New Roman" w:hAnsi="Times New Roman" w:cs="Times New Roman"/>
          <w:noProof/>
          <w:lang w:eastAsia="sk-SK"/>
        </w:rPr>
        <w:t xml:space="preserve"> sa nachádzať na parcele č.  </w:t>
      </w:r>
      <w:r w:rsidR="002664C8" w:rsidRPr="00131C21">
        <w:rPr>
          <w:rFonts w:ascii="Times New Roman" w:eastAsia="Times New Roman" w:hAnsi="Times New Roman" w:cs="Times New Roman"/>
          <w:noProof/>
          <w:lang w:eastAsia="sk-SK"/>
        </w:rPr>
        <w:t>1500</w:t>
      </w:r>
      <w:r w:rsidRPr="00131C21">
        <w:rPr>
          <w:rFonts w:ascii="Times New Roman" w:eastAsia="Times New Roman" w:hAnsi="Times New Roman" w:cs="Times New Roman"/>
          <w:noProof/>
          <w:lang w:eastAsia="sk-SK"/>
        </w:rPr>
        <w:t xml:space="preserve">, v katastrálnom území obce </w:t>
      </w:r>
      <w:r w:rsidR="002664C8" w:rsidRPr="00131C21">
        <w:rPr>
          <w:rFonts w:ascii="Times New Roman" w:eastAsia="Times New Roman" w:hAnsi="Times New Roman" w:cs="Times New Roman"/>
          <w:noProof/>
          <w:lang w:eastAsia="sk-SK"/>
        </w:rPr>
        <w:t>Ladomirová</w:t>
      </w:r>
      <w:r w:rsidRPr="00131C21">
        <w:rPr>
          <w:rFonts w:ascii="Times New Roman" w:eastAsia="Times New Roman" w:hAnsi="Times New Roman" w:cs="Times New Roman"/>
          <w:noProof/>
          <w:lang w:eastAsia="sk-SK"/>
        </w:rPr>
        <w:t xml:space="preserve">. </w:t>
      </w:r>
    </w:p>
    <w:p w:rsidR="006927DD" w:rsidRPr="00C753E8" w:rsidRDefault="006927DD" w:rsidP="006927DD">
      <w:pPr>
        <w:spacing w:after="0" w:line="240" w:lineRule="auto"/>
        <w:ind w:left="720"/>
        <w:contextualSpacing/>
        <w:rPr>
          <w:rFonts w:ascii="Calibri" w:eastAsia="Times New Roman" w:hAnsi="Calibri" w:cs="Calibri"/>
          <w:noProof/>
          <w:lang w:eastAsia="sk-SK"/>
        </w:rPr>
      </w:pPr>
    </w:p>
    <w:p w:rsidR="006927DD" w:rsidRPr="00131C21" w:rsidRDefault="006927DD" w:rsidP="006927DD">
      <w:pPr>
        <w:numPr>
          <w:ilvl w:val="1"/>
          <w:numId w:val="2"/>
        </w:numPr>
        <w:tabs>
          <w:tab w:val="clear" w:pos="360"/>
        </w:tabs>
        <w:spacing w:before="100" w:beforeAutospacing="1" w:after="100" w:afterAutospacing="1" w:line="240" w:lineRule="auto"/>
        <w:ind w:left="567" w:hanging="567"/>
        <w:contextualSpacing/>
        <w:jc w:val="both"/>
        <w:rPr>
          <w:rFonts w:ascii="Times New Roman" w:eastAsia="Times New Roman" w:hAnsi="Times New Roman" w:cs="Times New Roman"/>
          <w:noProof/>
          <w:lang w:eastAsia="sk-SK"/>
        </w:rPr>
      </w:pPr>
      <w:r w:rsidRPr="00131C21">
        <w:rPr>
          <w:rFonts w:ascii="Times New Roman" w:eastAsia="Times New Roman" w:hAnsi="Times New Roman" w:cs="Times New Roman"/>
          <w:noProof/>
          <w:lang w:eastAsia="sk-SK"/>
        </w:rPr>
        <w:t>Predmet Zmluvy musí byť realizovaný výlučne v súlade s Projektovou dokumentáciou a v súlade s oceneným Výkazom-výmer, ktorý tvorí prílohu č. 1 tejto Zmluvy. Zhotoviteľ má nárok na zaplatenie výlučne skutočne zrealizovaných prác, ktoré sú v súlade s Projektovou dokumentáciou a oceneným Výkazom-výmer.</w:t>
      </w:r>
    </w:p>
    <w:p w:rsidR="006927DD" w:rsidRDefault="006927DD" w:rsidP="006927DD">
      <w:pPr>
        <w:spacing w:before="100" w:beforeAutospacing="1" w:after="100" w:afterAutospacing="1" w:line="240" w:lineRule="auto"/>
        <w:contextualSpacing/>
        <w:jc w:val="both"/>
        <w:rPr>
          <w:rFonts w:ascii="Calibri" w:eastAsia="Times New Roman" w:hAnsi="Calibri" w:cs="Calibri"/>
          <w:noProof/>
          <w:lang w:eastAsia="sk-SK"/>
        </w:rPr>
      </w:pPr>
    </w:p>
    <w:p w:rsidR="006927DD" w:rsidRPr="00131C21" w:rsidRDefault="006927DD" w:rsidP="006927DD">
      <w:pPr>
        <w:numPr>
          <w:ilvl w:val="1"/>
          <w:numId w:val="2"/>
        </w:numPr>
        <w:tabs>
          <w:tab w:val="clear" w:pos="360"/>
        </w:tabs>
        <w:spacing w:before="100" w:beforeAutospacing="1" w:after="0" w:afterAutospacing="1" w:line="240" w:lineRule="auto"/>
        <w:ind w:left="567" w:hanging="567"/>
        <w:contextualSpacing/>
        <w:jc w:val="both"/>
        <w:rPr>
          <w:rFonts w:ascii="Times New Roman" w:eastAsia="Times New Roman" w:hAnsi="Times New Roman" w:cs="Times New Roman"/>
          <w:noProof/>
          <w:lang w:eastAsia="sk-SK"/>
        </w:rPr>
      </w:pPr>
      <w:r w:rsidRPr="00131C21">
        <w:rPr>
          <w:rFonts w:ascii="Times New Roman" w:eastAsia="Times New Roman" w:hAnsi="Times New Roman" w:cs="Times New Roman"/>
          <w:lang w:eastAsia="sk-SK"/>
        </w:rPr>
        <w:t>Dodávateľ</w:t>
      </w:r>
      <w:r w:rsidRPr="00131C21">
        <w:rPr>
          <w:rFonts w:ascii="Times New Roman" w:eastAsia="Times New Roman" w:hAnsi="Times New Roman" w:cs="Times New Roman"/>
          <w:noProof/>
          <w:lang w:eastAsia="sk-SK"/>
        </w:rPr>
        <w:t xml:space="preserve"> je povinný zhotoviť fotografickú dokumentáciu priebehu prác, súpisy vykonaných  prác. </w:t>
      </w:r>
    </w:p>
    <w:p w:rsidR="006927DD" w:rsidRPr="00C03ED1" w:rsidRDefault="006927DD" w:rsidP="006927DD">
      <w:pPr>
        <w:spacing w:before="100" w:beforeAutospacing="1" w:after="0" w:afterAutospacing="1" w:line="240" w:lineRule="auto"/>
        <w:contextualSpacing/>
        <w:jc w:val="both"/>
        <w:rPr>
          <w:rFonts w:ascii="Calibri" w:eastAsia="Times New Roman" w:hAnsi="Calibri" w:cs="Calibri"/>
          <w:noProof/>
          <w:lang w:eastAsia="sk-SK"/>
        </w:rPr>
      </w:pPr>
    </w:p>
    <w:p w:rsidR="006927DD" w:rsidRPr="00131C21" w:rsidRDefault="006927DD" w:rsidP="006927DD">
      <w:pPr>
        <w:numPr>
          <w:ilvl w:val="1"/>
          <w:numId w:val="2"/>
        </w:numPr>
        <w:tabs>
          <w:tab w:val="clear" w:pos="360"/>
        </w:tabs>
        <w:overflowPunct w:val="0"/>
        <w:autoSpaceDE w:val="0"/>
        <w:autoSpaceDN w:val="0"/>
        <w:adjustRightInd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caps/>
          <w:lang w:eastAsia="sk-SK"/>
        </w:rPr>
      </w:pPr>
      <w:r w:rsidRPr="00131C21">
        <w:rPr>
          <w:rFonts w:ascii="Times New Roman" w:eastAsia="Times New Roman" w:hAnsi="Times New Roman" w:cs="Times New Roman"/>
          <w:lang w:eastAsia="sk-SK"/>
        </w:rPr>
        <w:t>Dodávateľ sa zaväzuje realizovať pre Objednávateľa predmet Zmluvy podľa podmienok       dohodnutých v tejto Zmluve, a to v množstve a cenách uvedených v  tejto Zmluve</w:t>
      </w:r>
      <w:r w:rsidR="00131C21">
        <w:rPr>
          <w:rFonts w:ascii="Times New Roman" w:eastAsia="Times New Roman" w:hAnsi="Times New Roman" w:cs="Times New Roman"/>
          <w:lang w:eastAsia="sk-SK"/>
        </w:rPr>
        <w:t>.</w:t>
      </w:r>
    </w:p>
    <w:p w:rsidR="006927DD" w:rsidRPr="00C03ED1" w:rsidRDefault="006927DD" w:rsidP="006927DD">
      <w:pPr>
        <w:overflowPunct w:val="0"/>
        <w:autoSpaceDE w:val="0"/>
        <w:autoSpaceDN w:val="0"/>
        <w:adjustRightInd w:val="0"/>
        <w:spacing w:before="100" w:beforeAutospacing="1" w:after="0" w:afterAutospacing="1" w:line="240" w:lineRule="auto"/>
        <w:contextualSpacing/>
        <w:jc w:val="both"/>
        <w:textAlignment w:val="baseline"/>
        <w:rPr>
          <w:rFonts w:ascii="Calibri" w:eastAsia="Times New Roman" w:hAnsi="Calibri" w:cs="Calibri"/>
          <w:caps/>
          <w:lang w:eastAsia="sk-SK"/>
        </w:rPr>
      </w:pPr>
    </w:p>
    <w:p w:rsidR="006927DD" w:rsidRPr="00131C21" w:rsidRDefault="006927DD" w:rsidP="006927DD">
      <w:pPr>
        <w:numPr>
          <w:ilvl w:val="1"/>
          <w:numId w:val="2"/>
        </w:numPr>
        <w:tabs>
          <w:tab w:val="clear" w:pos="360"/>
        </w:tabs>
        <w:overflowPunct w:val="0"/>
        <w:autoSpaceDE w:val="0"/>
        <w:autoSpaceDN w:val="0"/>
        <w:adjustRightInd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caps/>
          <w:lang w:eastAsia="sk-SK"/>
        </w:rPr>
      </w:pPr>
      <w:r w:rsidRPr="00131C21">
        <w:rPr>
          <w:rFonts w:ascii="Times New Roman" w:eastAsia="Times New Roman" w:hAnsi="Times New Roman" w:cs="Times New Roman"/>
          <w:lang w:eastAsia="sk-SK"/>
        </w:rPr>
        <w:t>Dodávateľ potvrdzuje, že sa v plnom rozsahu oboznámil s rozsahom a povahou predmetu Zmluvy, že sú mu známe technické a kvalitatívne podmienky  jeho realizácie a že disponuje s takými kapacitami a odbornými znalosťami, ktoré sú k realizácii Projektu potrebné.</w:t>
      </w:r>
    </w:p>
    <w:p w:rsidR="006927DD" w:rsidRPr="00C753E8" w:rsidRDefault="006927DD" w:rsidP="006927DD">
      <w:pPr>
        <w:overflowPunct w:val="0"/>
        <w:autoSpaceDE w:val="0"/>
        <w:autoSpaceDN w:val="0"/>
        <w:adjustRightInd w:val="0"/>
        <w:spacing w:after="0" w:line="240" w:lineRule="auto"/>
        <w:ind w:left="360"/>
        <w:contextualSpacing/>
        <w:jc w:val="both"/>
        <w:textAlignment w:val="baseline"/>
        <w:rPr>
          <w:rFonts w:ascii="Calibri" w:eastAsia="Times New Roman" w:hAnsi="Calibri" w:cs="Calibri"/>
          <w:caps/>
          <w:lang w:eastAsia="sk-SK"/>
        </w:rPr>
      </w:pPr>
    </w:p>
    <w:p w:rsidR="006927DD" w:rsidRPr="00131C21" w:rsidRDefault="006927DD" w:rsidP="006927DD">
      <w:pPr>
        <w:numPr>
          <w:ilvl w:val="1"/>
          <w:numId w:val="2"/>
        </w:numPr>
        <w:tabs>
          <w:tab w:val="clear" w:pos="360"/>
        </w:tabs>
        <w:overflowPunct w:val="0"/>
        <w:autoSpaceDE w:val="0"/>
        <w:autoSpaceDN w:val="0"/>
        <w:adjustRightInd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caps/>
          <w:lang w:eastAsia="sk-SK"/>
        </w:rPr>
      </w:pPr>
      <w:r w:rsidRPr="00131C21">
        <w:rPr>
          <w:rFonts w:ascii="Times New Roman" w:eastAsia="Times New Roman" w:hAnsi="Times New Roman" w:cs="Times New Roman"/>
          <w:lang w:eastAsia="sk-SK"/>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6927DD" w:rsidRDefault="006927DD">
      <w:pPr>
        <w:rPr>
          <w:b/>
          <w:bCs/>
        </w:rPr>
      </w:pPr>
    </w:p>
    <w:p w:rsidR="002664C8" w:rsidRPr="00131C21" w:rsidRDefault="002664C8" w:rsidP="002664C8">
      <w:pPr>
        <w:spacing w:after="0" w:line="240" w:lineRule="auto"/>
        <w:contextualSpacing/>
        <w:jc w:val="center"/>
        <w:rPr>
          <w:rFonts w:ascii="Times New Roman" w:eastAsia="Times New Roman" w:hAnsi="Times New Roman" w:cs="Times New Roman"/>
          <w:iCs/>
          <w:lang w:eastAsia="sk-SK"/>
        </w:rPr>
      </w:pPr>
      <w:r w:rsidRPr="00131C21">
        <w:rPr>
          <w:rFonts w:ascii="Times New Roman" w:eastAsia="Times New Roman" w:hAnsi="Times New Roman" w:cs="Times New Roman"/>
          <w:b/>
          <w:iCs/>
          <w:lang w:eastAsia="sk-SK"/>
        </w:rPr>
        <w:t xml:space="preserve">Článok IV. </w:t>
      </w:r>
    </w:p>
    <w:p w:rsidR="002664C8" w:rsidRPr="00131C21" w:rsidRDefault="002664C8" w:rsidP="002664C8">
      <w:pPr>
        <w:spacing w:after="0" w:line="240" w:lineRule="auto"/>
        <w:contextualSpacing/>
        <w:jc w:val="center"/>
        <w:rPr>
          <w:rFonts w:ascii="Times New Roman" w:eastAsia="Times New Roman" w:hAnsi="Times New Roman" w:cs="Times New Roman"/>
          <w:bCs/>
          <w:caps/>
          <w:lang w:eastAsia="sk-SK"/>
        </w:rPr>
      </w:pPr>
      <w:r w:rsidRPr="00131C21">
        <w:rPr>
          <w:rFonts w:ascii="Times New Roman" w:eastAsia="Times New Roman" w:hAnsi="Times New Roman" w:cs="Times New Roman"/>
          <w:b/>
          <w:bCs/>
          <w:caps/>
          <w:lang w:eastAsia="sk-SK"/>
        </w:rPr>
        <w:t>Cena a platobné podmienky</w:t>
      </w:r>
    </w:p>
    <w:p w:rsidR="002664C8" w:rsidRPr="00C753E8" w:rsidRDefault="002664C8" w:rsidP="002664C8">
      <w:pPr>
        <w:spacing w:after="0" w:line="240" w:lineRule="auto"/>
        <w:contextualSpacing/>
        <w:jc w:val="both"/>
        <w:rPr>
          <w:rFonts w:ascii="Calibri" w:eastAsia="Times New Roman" w:hAnsi="Calibri" w:cs="Calibri"/>
          <w:b/>
          <w:lang w:eastAsia="sk-SK"/>
        </w:rPr>
      </w:pPr>
    </w:p>
    <w:p w:rsidR="002664C8" w:rsidRPr="00131C21" w:rsidRDefault="002664C8" w:rsidP="002664C8">
      <w:pPr>
        <w:spacing w:before="100" w:beforeAutospacing="1" w:after="0" w:afterAutospacing="1" w:line="240" w:lineRule="auto"/>
        <w:ind w:left="567" w:hanging="567"/>
        <w:contextualSpacing/>
        <w:jc w:val="both"/>
        <w:rPr>
          <w:rFonts w:ascii="Times New Roman" w:eastAsia="Times New Roman" w:hAnsi="Times New Roman" w:cs="Times New Roman"/>
          <w:lang w:val="pl-PL" w:eastAsia="sk-SK"/>
        </w:rPr>
      </w:pPr>
      <w:r w:rsidRPr="001E1124">
        <w:rPr>
          <w:rFonts w:ascii="Calibri" w:eastAsia="Times New Roman" w:hAnsi="Calibri" w:cs="Calibri"/>
          <w:b/>
          <w:bCs/>
          <w:lang w:val="pl-PL" w:eastAsia="sk-SK"/>
        </w:rPr>
        <w:t>4.1</w:t>
      </w:r>
      <w:r>
        <w:rPr>
          <w:rFonts w:ascii="Calibri" w:eastAsia="Times New Roman" w:hAnsi="Calibri" w:cs="Calibri"/>
          <w:lang w:val="pl-PL" w:eastAsia="sk-SK"/>
        </w:rPr>
        <w:tab/>
      </w:r>
      <w:r w:rsidRPr="00131C21">
        <w:rPr>
          <w:rFonts w:ascii="Times New Roman" w:eastAsia="Times New Roman" w:hAnsi="Times New Roman" w:cs="Times New Roman"/>
          <w:lang w:val="pl-PL" w:eastAsia="sk-SK"/>
        </w:rPr>
        <w:t>Zmluvné strany sa dohodli v zmysle §3 zákona č. 18/1996 Z.z. o cenách v znení neskorších predpisov na cene za celý predmet Zmluvy:</w:t>
      </w:r>
    </w:p>
    <w:p w:rsidR="002664C8" w:rsidRPr="00131C21" w:rsidRDefault="002664C8" w:rsidP="002664C8">
      <w:pPr>
        <w:spacing w:after="0" w:line="240" w:lineRule="auto"/>
        <w:ind w:left="567" w:hanging="567"/>
        <w:contextualSpacing/>
        <w:jc w:val="both"/>
        <w:rPr>
          <w:rFonts w:ascii="Times New Roman" w:eastAsia="Times New Roman" w:hAnsi="Times New Roman" w:cs="Times New Roman"/>
          <w:lang w:val="pl-PL" w:eastAsia="sk-SK"/>
        </w:rPr>
      </w:pPr>
    </w:p>
    <w:p w:rsidR="002664C8" w:rsidRPr="00131C21" w:rsidRDefault="002664C8" w:rsidP="002664C8">
      <w:pPr>
        <w:spacing w:after="0" w:line="240" w:lineRule="auto"/>
        <w:ind w:left="567"/>
        <w:contextualSpacing/>
        <w:jc w:val="both"/>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Spolu bez DPH</w:t>
      </w:r>
      <w:r w:rsidRPr="00131C21">
        <w:rPr>
          <w:rFonts w:ascii="Times New Roman" w:eastAsia="Times New Roman" w:hAnsi="Times New Roman" w:cs="Times New Roman"/>
          <w:lang w:eastAsia="sk-SK"/>
        </w:rPr>
        <w:tab/>
      </w:r>
      <w:r w:rsidRPr="00131C21">
        <w:rPr>
          <w:rFonts w:ascii="Times New Roman" w:eastAsia="Times New Roman" w:hAnsi="Times New Roman" w:cs="Times New Roman"/>
          <w:lang w:eastAsia="sk-SK"/>
        </w:rPr>
        <w:tab/>
        <w:t>................................- eur</w:t>
      </w:r>
    </w:p>
    <w:p w:rsidR="002664C8" w:rsidRPr="00131C21" w:rsidRDefault="002664C8" w:rsidP="002664C8">
      <w:pPr>
        <w:spacing w:after="0" w:line="240" w:lineRule="auto"/>
        <w:ind w:left="567"/>
        <w:contextualSpacing/>
        <w:jc w:val="both"/>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DPH 20%</w:t>
      </w:r>
      <w:r w:rsidRPr="00131C21">
        <w:rPr>
          <w:rFonts w:ascii="Times New Roman" w:eastAsia="Times New Roman" w:hAnsi="Times New Roman" w:cs="Times New Roman"/>
          <w:lang w:eastAsia="sk-SK"/>
        </w:rPr>
        <w:tab/>
      </w:r>
      <w:r w:rsidRPr="00131C21">
        <w:rPr>
          <w:rFonts w:ascii="Times New Roman" w:eastAsia="Times New Roman" w:hAnsi="Times New Roman" w:cs="Times New Roman"/>
          <w:lang w:eastAsia="sk-SK"/>
        </w:rPr>
        <w:tab/>
        <w:t>................................- eur</w:t>
      </w:r>
    </w:p>
    <w:p w:rsidR="002664C8" w:rsidRPr="00131C21" w:rsidRDefault="002664C8" w:rsidP="002664C8">
      <w:pPr>
        <w:spacing w:after="0" w:line="240" w:lineRule="auto"/>
        <w:ind w:left="567"/>
        <w:contextualSpacing/>
        <w:jc w:val="both"/>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Spolu</w:t>
      </w:r>
      <w:r w:rsidRPr="00131C21">
        <w:rPr>
          <w:rFonts w:ascii="Times New Roman" w:eastAsia="Times New Roman" w:hAnsi="Times New Roman" w:cs="Times New Roman"/>
          <w:lang w:eastAsia="sk-SK"/>
        </w:rPr>
        <w:tab/>
      </w:r>
      <w:r w:rsidRPr="00131C21">
        <w:rPr>
          <w:rFonts w:ascii="Times New Roman" w:eastAsia="Times New Roman" w:hAnsi="Times New Roman" w:cs="Times New Roman"/>
          <w:lang w:eastAsia="sk-SK"/>
        </w:rPr>
        <w:tab/>
      </w:r>
      <w:r w:rsidRPr="00131C21">
        <w:rPr>
          <w:rFonts w:ascii="Times New Roman" w:eastAsia="Times New Roman" w:hAnsi="Times New Roman" w:cs="Times New Roman"/>
          <w:lang w:eastAsia="sk-SK"/>
        </w:rPr>
        <w:tab/>
        <w:t>................................- eur</w:t>
      </w:r>
    </w:p>
    <w:p w:rsidR="002664C8" w:rsidRPr="00131C21" w:rsidRDefault="002664C8" w:rsidP="002664C8">
      <w:pPr>
        <w:spacing w:after="0" w:line="240" w:lineRule="auto"/>
        <w:ind w:left="567"/>
        <w:contextualSpacing/>
        <w:jc w:val="both"/>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Slovom</w:t>
      </w:r>
      <w:r w:rsidRPr="00131C21">
        <w:rPr>
          <w:rFonts w:ascii="Times New Roman" w:eastAsia="Times New Roman" w:hAnsi="Times New Roman" w:cs="Times New Roman"/>
          <w:lang w:eastAsia="sk-SK"/>
        </w:rPr>
        <w:tab/>
      </w:r>
      <w:r w:rsidRPr="00131C21">
        <w:rPr>
          <w:rFonts w:ascii="Times New Roman" w:eastAsia="Times New Roman" w:hAnsi="Times New Roman" w:cs="Times New Roman"/>
          <w:lang w:eastAsia="sk-SK"/>
        </w:rPr>
        <w:tab/>
      </w:r>
      <w:r w:rsidRPr="00131C21">
        <w:rPr>
          <w:rFonts w:ascii="Times New Roman" w:eastAsia="Times New Roman" w:hAnsi="Times New Roman" w:cs="Times New Roman"/>
          <w:lang w:eastAsia="sk-SK"/>
        </w:rPr>
        <w:tab/>
        <w:t>...............................................................................................</w:t>
      </w:r>
    </w:p>
    <w:p w:rsidR="002664C8" w:rsidRPr="00131C21" w:rsidRDefault="002664C8" w:rsidP="002664C8">
      <w:pPr>
        <w:tabs>
          <w:tab w:val="left" w:pos="360"/>
        </w:tabs>
        <w:spacing w:after="0" w:line="240" w:lineRule="auto"/>
        <w:ind w:left="567"/>
        <w:contextualSpacing/>
        <w:jc w:val="both"/>
        <w:rPr>
          <w:rFonts w:ascii="Times New Roman" w:eastAsia="Times New Roman" w:hAnsi="Times New Roman" w:cs="Times New Roman"/>
          <w:lang w:eastAsia="sk-SK"/>
        </w:rPr>
      </w:pPr>
    </w:p>
    <w:p w:rsidR="002664C8" w:rsidRPr="00131C21" w:rsidRDefault="002664C8" w:rsidP="002664C8">
      <w:pPr>
        <w:spacing w:after="0" w:line="240" w:lineRule="auto"/>
        <w:ind w:left="567"/>
        <w:contextualSpacing/>
        <w:jc w:val="both"/>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Ceny budú vyčíslené v Eurách a zaokrúhlené na 2 desatinné miesta.</w:t>
      </w:r>
    </w:p>
    <w:p w:rsidR="002664C8" w:rsidRPr="00C753E8" w:rsidRDefault="002664C8" w:rsidP="002664C8">
      <w:pPr>
        <w:spacing w:after="0" w:line="240" w:lineRule="auto"/>
        <w:ind w:left="567" w:hanging="567"/>
        <w:contextualSpacing/>
        <w:jc w:val="both"/>
        <w:rPr>
          <w:rFonts w:ascii="Calibri" w:eastAsia="Times New Roman" w:hAnsi="Calibri" w:cs="Calibri"/>
          <w:lang w:eastAsia="sk-SK"/>
        </w:rPr>
      </w:pPr>
    </w:p>
    <w:p w:rsidR="002664C8" w:rsidRPr="00131C21" w:rsidRDefault="002664C8" w:rsidP="002664C8">
      <w:pPr>
        <w:spacing w:before="100" w:beforeAutospacing="1" w:after="0" w:afterAutospacing="1" w:line="240" w:lineRule="auto"/>
        <w:ind w:left="567" w:hanging="567"/>
        <w:contextualSpacing/>
        <w:jc w:val="both"/>
        <w:rPr>
          <w:rFonts w:ascii="Times New Roman" w:eastAsia="Times New Roman" w:hAnsi="Times New Roman" w:cs="Times New Roman"/>
          <w:lang w:eastAsia="sk-SK"/>
        </w:rPr>
      </w:pPr>
      <w:r w:rsidRPr="001E1124">
        <w:rPr>
          <w:rFonts w:ascii="Calibri" w:eastAsia="Times New Roman" w:hAnsi="Calibri" w:cs="Calibri"/>
          <w:b/>
          <w:bCs/>
          <w:lang w:eastAsia="sk-SK"/>
        </w:rPr>
        <w:t>4.2</w:t>
      </w:r>
      <w:r>
        <w:rPr>
          <w:rFonts w:ascii="Calibri" w:eastAsia="Times New Roman" w:hAnsi="Calibri" w:cs="Calibri"/>
          <w:lang w:eastAsia="sk-SK"/>
        </w:rPr>
        <w:tab/>
      </w:r>
      <w:r w:rsidRPr="00131C21">
        <w:rPr>
          <w:rFonts w:ascii="Times New Roman" w:eastAsia="Times New Roman" w:hAnsi="Times New Roman" w:cs="Times New Roman"/>
          <w:lang w:eastAsia="sk-SK"/>
        </w:rPr>
        <w:t xml:space="preserve">Objednávateľ sa zaväzuje po dobu platnosti tejto Zmluvy včas zaplatiť cenu za realizované práce, ktorá je uvedená v čl. IV. Bod 4.1  tejto  Zmluvy. </w:t>
      </w:r>
    </w:p>
    <w:p w:rsidR="002664C8" w:rsidRPr="00C753E8" w:rsidRDefault="002664C8" w:rsidP="002664C8">
      <w:pPr>
        <w:spacing w:after="0" w:line="240" w:lineRule="auto"/>
        <w:ind w:left="567" w:hanging="567"/>
        <w:contextualSpacing/>
        <w:jc w:val="both"/>
        <w:rPr>
          <w:rFonts w:ascii="Calibri" w:eastAsia="Times New Roman" w:hAnsi="Calibri" w:cs="Calibri"/>
          <w:lang w:eastAsia="sk-SK"/>
        </w:rPr>
      </w:pPr>
    </w:p>
    <w:p w:rsidR="002664C8" w:rsidRPr="00B470B5" w:rsidRDefault="002664C8" w:rsidP="002664C8">
      <w:pPr>
        <w:pStyle w:val="Odsekzoznamu"/>
        <w:numPr>
          <w:ilvl w:val="0"/>
          <w:numId w:val="3"/>
        </w:numPr>
        <w:suppressAutoHyphens/>
        <w:overflowPunct w:val="0"/>
        <w:autoSpaceDE w:val="0"/>
        <w:spacing w:before="100" w:beforeAutospacing="1" w:after="0" w:afterAutospacing="1" w:line="240" w:lineRule="auto"/>
        <w:jc w:val="both"/>
        <w:textAlignment w:val="baseline"/>
        <w:rPr>
          <w:rFonts w:ascii="Calibri" w:eastAsia="Times New Roman" w:hAnsi="Calibri" w:cs="Calibri"/>
          <w:vanish/>
          <w:lang w:eastAsia="sk-SK"/>
        </w:rPr>
      </w:pPr>
    </w:p>
    <w:p w:rsidR="002664C8" w:rsidRPr="00B470B5" w:rsidRDefault="002664C8" w:rsidP="002664C8">
      <w:pPr>
        <w:pStyle w:val="Odsekzoznamu"/>
        <w:numPr>
          <w:ilvl w:val="0"/>
          <w:numId w:val="3"/>
        </w:numPr>
        <w:suppressAutoHyphens/>
        <w:overflowPunct w:val="0"/>
        <w:autoSpaceDE w:val="0"/>
        <w:spacing w:before="100" w:beforeAutospacing="1" w:after="0" w:afterAutospacing="1" w:line="240" w:lineRule="auto"/>
        <w:jc w:val="both"/>
        <w:textAlignment w:val="baseline"/>
        <w:rPr>
          <w:rFonts w:ascii="Calibri" w:eastAsia="Times New Roman" w:hAnsi="Calibri" w:cs="Calibri"/>
          <w:vanish/>
          <w:lang w:eastAsia="sk-SK"/>
        </w:rPr>
      </w:pPr>
    </w:p>
    <w:p w:rsidR="002664C8" w:rsidRPr="00B470B5" w:rsidRDefault="002664C8" w:rsidP="002664C8">
      <w:pPr>
        <w:pStyle w:val="Odsekzoznamu"/>
        <w:numPr>
          <w:ilvl w:val="0"/>
          <w:numId w:val="3"/>
        </w:numPr>
        <w:suppressAutoHyphens/>
        <w:overflowPunct w:val="0"/>
        <w:autoSpaceDE w:val="0"/>
        <w:spacing w:before="100" w:beforeAutospacing="1" w:after="0" w:afterAutospacing="1" w:line="240" w:lineRule="auto"/>
        <w:jc w:val="both"/>
        <w:textAlignment w:val="baseline"/>
        <w:rPr>
          <w:rFonts w:ascii="Calibri" w:eastAsia="Times New Roman" w:hAnsi="Calibri" w:cs="Calibri"/>
          <w:vanish/>
          <w:lang w:eastAsia="sk-SK"/>
        </w:rPr>
      </w:pPr>
    </w:p>
    <w:p w:rsidR="002664C8" w:rsidRPr="00B470B5" w:rsidRDefault="002664C8" w:rsidP="002664C8">
      <w:pPr>
        <w:pStyle w:val="Odsekzoznamu"/>
        <w:numPr>
          <w:ilvl w:val="0"/>
          <w:numId w:val="3"/>
        </w:numPr>
        <w:suppressAutoHyphens/>
        <w:overflowPunct w:val="0"/>
        <w:autoSpaceDE w:val="0"/>
        <w:spacing w:before="100" w:beforeAutospacing="1" w:after="0" w:afterAutospacing="1" w:line="240" w:lineRule="auto"/>
        <w:jc w:val="both"/>
        <w:textAlignment w:val="baseline"/>
        <w:rPr>
          <w:rFonts w:ascii="Calibri" w:eastAsia="Times New Roman" w:hAnsi="Calibri" w:cs="Calibri"/>
          <w:vanish/>
          <w:lang w:eastAsia="sk-SK"/>
        </w:rPr>
      </w:pPr>
    </w:p>
    <w:p w:rsidR="002664C8" w:rsidRPr="00131C21" w:rsidRDefault="002664C8" w:rsidP="002664C8">
      <w:pPr>
        <w:pStyle w:val="Odsekzoznamu"/>
        <w:numPr>
          <w:ilvl w:val="1"/>
          <w:numId w:val="5"/>
        </w:num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Dodávateľ nie je oprávnený bez predchádzajúceho písomného súhlasu Objednávateľa meniť obsah a rozsah stavebných prác, než ako sú uvedené v  Prílohe č.1 tejto Zmluvy.</w:t>
      </w:r>
    </w:p>
    <w:p w:rsidR="002664C8" w:rsidRPr="00131C21" w:rsidRDefault="002664C8" w:rsidP="002664C8">
      <w:pPr>
        <w:tabs>
          <w:tab w:val="left" w:pos="567"/>
        </w:tabs>
        <w:suppressAutoHyphens/>
        <w:spacing w:before="100" w:beforeAutospacing="1" w:after="0" w:afterAutospacing="1" w:line="240" w:lineRule="auto"/>
        <w:ind w:left="567" w:hanging="567"/>
        <w:contextualSpacing/>
        <w:jc w:val="both"/>
        <w:rPr>
          <w:rFonts w:ascii="Times New Roman" w:eastAsia="Times New Roman" w:hAnsi="Times New Roman" w:cs="Times New Roman"/>
          <w:lang w:eastAsia="sk-SK"/>
        </w:rPr>
      </w:pPr>
      <w:r w:rsidRPr="001E1124">
        <w:rPr>
          <w:rFonts w:ascii="Calibri" w:eastAsia="Times New Roman" w:hAnsi="Calibri" w:cs="Calibri"/>
          <w:b/>
          <w:bCs/>
          <w:lang w:eastAsia="sk-SK"/>
        </w:rPr>
        <w:t>4.4</w:t>
      </w:r>
      <w:r w:rsidRPr="00131C21">
        <w:rPr>
          <w:rFonts w:ascii="Times New Roman" w:eastAsia="Times New Roman" w:hAnsi="Times New Roman" w:cs="Times New Roman"/>
          <w:lang w:eastAsia="sk-SK"/>
        </w:rPr>
        <w:tab/>
        <w:t xml:space="preserve">Zmluvné strany sa dohodli, že Dodávateľ bude fakturovať cenu za predmet zmluvy na základe súpisu vykonaných prác. Prílohou faktúry budú podrobné súpisy vykonaných prác za fakturované obdobie dokumentujúce plnenie Dodávateľa. Dodávateľ zašle Objednávateľovi dva originály príslušnej faktúry a zaväzuje sa na požiadanie Objednávateľa vystaviť v odôvodnených prípadoch ďalšie originály dotknutej faktúry. </w:t>
      </w:r>
    </w:p>
    <w:p w:rsidR="002664C8" w:rsidRPr="00131C21" w:rsidRDefault="002664C8" w:rsidP="00DB6F40">
      <w:pPr>
        <w:pStyle w:val="Odsekzoznamu"/>
        <w:numPr>
          <w:ilvl w:val="1"/>
          <w:numId w:val="6"/>
        </w:numPr>
        <w:tabs>
          <w:tab w:val="left" w:pos="720"/>
          <w:tab w:val="left" w:pos="1500"/>
        </w:tabs>
        <w:suppressAutoHyphens/>
        <w:spacing w:before="100" w:beforeAutospacing="1" w:after="0" w:afterAutospacing="1" w:line="240" w:lineRule="auto"/>
        <w:ind w:left="567" w:hanging="567"/>
        <w:jc w:val="both"/>
        <w:rPr>
          <w:rFonts w:ascii="Times New Roman" w:eastAsia="Times New Roman" w:hAnsi="Times New Roman" w:cs="Times New Roman"/>
          <w:lang w:eastAsia="sk-SK"/>
        </w:rPr>
      </w:pPr>
      <w:r w:rsidRPr="00131C21">
        <w:rPr>
          <w:rFonts w:ascii="Times New Roman" w:eastAsia="Times New Roman" w:hAnsi="Times New Roman" w:cs="Times New Roman"/>
          <w:lang w:eastAsia="sk-SK"/>
        </w:rPr>
        <w:lastRenderedPageBreak/>
        <w:t>Faktúra je splatná do 30 dní od ich doručenia Objednávateľovi. Lehota splatnosti začína plynúť dňom nasledujúcim po dni, v ktorej boli faktúry preukázateľne doručené Objednávateľovi. Cena bude uhradená na účet Dodávateľa uvedeného v záhlaví tejto Zmluvy.</w:t>
      </w:r>
    </w:p>
    <w:p w:rsidR="00DB6F40" w:rsidRPr="00DB6F40" w:rsidRDefault="00DB6F40" w:rsidP="00DB6F40">
      <w:pPr>
        <w:pStyle w:val="Odsekzoznamu"/>
        <w:tabs>
          <w:tab w:val="left" w:pos="720"/>
          <w:tab w:val="left" w:pos="1500"/>
        </w:tabs>
        <w:suppressAutoHyphens/>
        <w:spacing w:before="100" w:beforeAutospacing="1" w:after="0" w:afterAutospacing="1" w:line="240" w:lineRule="auto"/>
        <w:ind w:left="567"/>
        <w:jc w:val="both"/>
        <w:rPr>
          <w:rFonts w:ascii="Calibri" w:eastAsia="Times New Roman" w:hAnsi="Calibri" w:cs="Calibri"/>
          <w:lang w:eastAsia="sk-SK"/>
        </w:rPr>
      </w:pPr>
    </w:p>
    <w:p w:rsidR="002664C8" w:rsidRPr="00131C21" w:rsidRDefault="002664C8" w:rsidP="002664C8">
      <w:pPr>
        <w:numPr>
          <w:ilvl w:val="1"/>
          <w:numId w:val="6"/>
        </w:numPr>
        <w:spacing w:before="100" w:beforeAutospacing="1" w:after="0" w:afterAutospacing="1" w:line="240" w:lineRule="auto"/>
        <w:ind w:left="567" w:hanging="567"/>
        <w:contextualSpacing/>
        <w:jc w:val="both"/>
        <w:rPr>
          <w:rFonts w:ascii="Times New Roman" w:eastAsia="Times New Roman" w:hAnsi="Times New Roman" w:cs="Times New Roman"/>
          <w:snapToGrid w:val="0"/>
          <w:color w:val="000000"/>
          <w:lang w:val="pl-PL" w:eastAsia="sk-SK"/>
        </w:rPr>
      </w:pPr>
      <w:r w:rsidRPr="00131C21">
        <w:rPr>
          <w:rFonts w:ascii="Times New Roman" w:eastAsia="Times New Roman" w:hAnsi="Times New Roman" w:cs="Times New Roman"/>
          <w:snapToGrid w:val="0"/>
          <w:color w:val="000000"/>
          <w:lang w:val="pl-PL" w:eastAsia="sk-SK"/>
        </w:rPr>
        <w:t>Zmluvné strany sa dohodli, že predložená faktúra bude obsahovať:</w:t>
      </w:r>
    </w:p>
    <w:p w:rsidR="002664C8" w:rsidRPr="00131C21" w:rsidRDefault="002664C8" w:rsidP="002664C8">
      <w:pPr>
        <w:numPr>
          <w:ilvl w:val="1"/>
          <w:numId w:val="4"/>
        </w:numPr>
        <w:spacing w:before="100" w:beforeAutospacing="1" w:after="0" w:afterAutospacing="1" w:line="240" w:lineRule="auto"/>
        <w:ind w:left="851" w:hanging="284"/>
        <w:contextualSpacing/>
        <w:jc w:val="both"/>
        <w:rPr>
          <w:rFonts w:ascii="Times New Roman" w:eastAsia="Times New Roman" w:hAnsi="Times New Roman" w:cs="Times New Roman"/>
          <w:snapToGrid w:val="0"/>
          <w:color w:val="000000"/>
          <w:lang w:val="pl-PL" w:eastAsia="sk-SK"/>
        </w:rPr>
      </w:pPr>
      <w:r w:rsidRPr="00131C21">
        <w:rPr>
          <w:rFonts w:ascii="Times New Roman" w:eastAsia="Times New Roman" w:hAnsi="Times New Roman" w:cs="Times New Roman"/>
          <w:snapToGrid w:val="0"/>
          <w:color w:val="000000"/>
          <w:lang w:val="pl-PL" w:eastAsia="sk-SK"/>
        </w:rPr>
        <w:t>termín splatnosti faktúry,</w:t>
      </w:r>
    </w:p>
    <w:p w:rsidR="002664C8" w:rsidRPr="00131C21" w:rsidRDefault="002664C8" w:rsidP="002664C8">
      <w:pPr>
        <w:numPr>
          <w:ilvl w:val="1"/>
          <w:numId w:val="4"/>
        </w:numPr>
        <w:spacing w:before="100" w:beforeAutospacing="1" w:after="0" w:afterAutospacing="1" w:line="240" w:lineRule="auto"/>
        <w:ind w:left="851" w:hanging="284"/>
        <w:contextualSpacing/>
        <w:jc w:val="both"/>
        <w:rPr>
          <w:rFonts w:ascii="Times New Roman" w:eastAsia="Times New Roman" w:hAnsi="Times New Roman" w:cs="Times New Roman"/>
          <w:snapToGrid w:val="0"/>
          <w:color w:val="000000"/>
          <w:lang w:val="pl-PL" w:eastAsia="sk-SK"/>
        </w:rPr>
      </w:pPr>
      <w:r w:rsidRPr="00131C21">
        <w:rPr>
          <w:rFonts w:ascii="Times New Roman" w:eastAsia="Times New Roman" w:hAnsi="Times New Roman" w:cs="Times New Roman"/>
          <w:snapToGrid w:val="0"/>
          <w:color w:val="000000"/>
          <w:lang w:val="pl-PL" w:eastAsia="sk-SK"/>
        </w:rPr>
        <w:t xml:space="preserve">forma úhrady, </w:t>
      </w:r>
    </w:p>
    <w:p w:rsidR="002664C8" w:rsidRPr="00131C21" w:rsidRDefault="002664C8" w:rsidP="002664C8">
      <w:pPr>
        <w:numPr>
          <w:ilvl w:val="1"/>
          <w:numId w:val="4"/>
        </w:numPr>
        <w:spacing w:before="100" w:beforeAutospacing="1" w:after="0" w:afterAutospacing="1" w:line="240" w:lineRule="auto"/>
        <w:ind w:left="851" w:hanging="284"/>
        <w:contextualSpacing/>
        <w:jc w:val="both"/>
        <w:rPr>
          <w:rFonts w:ascii="Times New Roman" w:eastAsia="Times New Roman" w:hAnsi="Times New Roman" w:cs="Times New Roman"/>
          <w:snapToGrid w:val="0"/>
          <w:color w:val="000000"/>
          <w:lang w:val="pl-PL" w:eastAsia="sk-SK"/>
        </w:rPr>
      </w:pPr>
      <w:r w:rsidRPr="00131C21">
        <w:rPr>
          <w:rFonts w:ascii="Times New Roman" w:eastAsia="Times New Roman" w:hAnsi="Times New Roman" w:cs="Times New Roman"/>
          <w:snapToGrid w:val="0"/>
          <w:color w:val="000000"/>
          <w:lang w:val="pl-PL" w:eastAsia="sk-SK"/>
        </w:rPr>
        <w:t>označenie peňažného ústavu a číslo účtu, na ktorý sa má platba vykonať,</w:t>
      </w:r>
    </w:p>
    <w:p w:rsidR="002664C8" w:rsidRPr="00131C21" w:rsidRDefault="002664C8" w:rsidP="002664C8">
      <w:pPr>
        <w:numPr>
          <w:ilvl w:val="1"/>
          <w:numId w:val="4"/>
        </w:numPr>
        <w:spacing w:before="100" w:beforeAutospacing="1" w:after="0" w:afterAutospacing="1" w:line="240" w:lineRule="auto"/>
        <w:ind w:left="851" w:hanging="284"/>
        <w:contextualSpacing/>
        <w:jc w:val="both"/>
        <w:rPr>
          <w:rFonts w:ascii="Times New Roman" w:eastAsia="Times New Roman" w:hAnsi="Times New Roman" w:cs="Times New Roman"/>
          <w:snapToGrid w:val="0"/>
          <w:color w:val="000000"/>
          <w:lang w:val="pl-PL" w:eastAsia="sk-SK"/>
        </w:rPr>
      </w:pPr>
      <w:r w:rsidRPr="00131C21">
        <w:rPr>
          <w:rFonts w:ascii="Times New Roman" w:eastAsia="Times New Roman" w:hAnsi="Times New Roman" w:cs="Times New Roman"/>
          <w:snapToGrid w:val="0"/>
          <w:color w:val="000000"/>
          <w:lang w:val="pl-PL" w:eastAsia="sk-SK"/>
        </w:rPr>
        <w:t>meno, podpis, odtlačok pečiatky vystavovateľa faktúry,</w:t>
      </w:r>
    </w:p>
    <w:p w:rsidR="002664C8" w:rsidRPr="00131C21" w:rsidRDefault="002664C8" w:rsidP="00131C21">
      <w:pPr>
        <w:numPr>
          <w:ilvl w:val="1"/>
          <w:numId w:val="4"/>
        </w:numPr>
        <w:spacing w:before="100" w:beforeAutospacing="1" w:after="0" w:afterAutospacing="1" w:line="240" w:lineRule="auto"/>
        <w:ind w:left="851" w:hanging="284"/>
        <w:contextualSpacing/>
        <w:jc w:val="both"/>
        <w:rPr>
          <w:rFonts w:ascii="Times New Roman" w:eastAsia="Times New Roman" w:hAnsi="Times New Roman" w:cs="Times New Roman"/>
          <w:lang w:eastAsia="sk-SK"/>
        </w:rPr>
      </w:pPr>
      <w:r w:rsidRPr="00131C21">
        <w:rPr>
          <w:rFonts w:ascii="Times New Roman" w:eastAsia="Times New Roman" w:hAnsi="Times New Roman" w:cs="Times New Roman"/>
          <w:snapToGrid w:val="0"/>
          <w:lang w:val="pl-PL" w:eastAsia="sk-SK"/>
        </w:rPr>
        <w:t xml:space="preserve">prílohou faktúry bude dodací list – </w:t>
      </w:r>
      <w:r w:rsidRPr="00131C21">
        <w:rPr>
          <w:rFonts w:ascii="Times New Roman" w:eastAsia="Times New Roman" w:hAnsi="Times New Roman" w:cs="Times New Roman"/>
          <w:lang w:eastAsia="sk-SK"/>
        </w:rPr>
        <w:t xml:space="preserve">súpis vykonaných prác  za fakturované obdobie s vyznačením jednotkovej ceny za fakturovanú položku (s DPH a bez DPH), počet jednotiek, celková cena </w:t>
      </w:r>
    </w:p>
    <w:p w:rsidR="002664C8" w:rsidRPr="00C753E8" w:rsidRDefault="002664C8" w:rsidP="002664C8">
      <w:pPr>
        <w:tabs>
          <w:tab w:val="num" w:pos="580"/>
        </w:tabs>
        <w:spacing w:after="0" w:line="240" w:lineRule="auto"/>
        <w:ind w:left="567" w:hanging="567"/>
        <w:contextualSpacing/>
        <w:jc w:val="both"/>
        <w:rPr>
          <w:rFonts w:ascii="Calibri" w:eastAsia="Times New Roman" w:hAnsi="Calibri" w:cs="Calibri"/>
          <w:lang w:eastAsia="sk-SK"/>
        </w:rPr>
      </w:pPr>
    </w:p>
    <w:p w:rsidR="002664C8" w:rsidRPr="00131C21" w:rsidRDefault="002664C8" w:rsidP="002664C8">
      <w:pPr>
        <w:suppressAutoHyphens/>
        <w:spacing w:after="0" w:line="240" w:lineRule="auto"/>
        <w:ind w:left="567"/>
        <w:contextualSpacing/>
        <w:jc w:val="both"/>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 xml:space="preserve">V prípade, že faktúra (daňový doklad) bude obsahovať nesprávne alebo neúplné údaje, objednávateľ je  oprávnený vrátiť ju na opravu a prepracovanie. Dodávateľ je povinný faktúru (daňový doklad) podľa charakteru nedostatku opraviť, alebo vystaviť novú. Po dobu opravy </w:t>
      </w:r>
      <w:proofErr w:type="spellStart"/>
      <w:r w:rsidRPr="00131C21">
        <w:rPr>
          <w:rFonts w:ascii="Times New Roman" w:eastAsia="Times New Roman" w:hAnsi="Times New Roman" w:cs="Times New Roman"/>
          <w:lang w:eastAsia="sk-SK"/>
        </w:rPr>
        <w:t>t.j</w:t>
      </w:r>
      <w:proofErr w:type="spellEnd"/>
      <w:r w:rsidRPr="00131C21">
        <w:rPr>
          <w:rFonts w:ascii="Times New Roman" w:eastAsia="Times New Roman" w:hAnsi="Times New Roman" w:cs="Times New Roman"/>
          <w:lang w:eastAsia="sk-SK"/>
        </w:rPr>
        <w:t>. prepracovania a doplnenia nesprávnej alebo neúplnej faktúry nie je Objednávateľ v omeškaní s jej úhradou. Lehota splatnosti opravenej resp. doplnenej faktúry začne plynúť odo dňa jej doručenia Objednávateľovi podľa ods. 4.5 tohto článku  Zmluvy.</w:t>
      </w:r>
    </w:p>
    <w:p w:rsidR="002664C8" w:rsidRDefault="002664C8" w:rsidP="002664C8">
      <w:pPr>
        <w:spacing w:after="0" w:line="240" w:lineRule="auto"/>
        <w:contextualSpacing/>
        <w:jc w:val="center"/>
        <w:rPr>
          <w:rFonts w:ascii="Calibri" w:eastAsia="Times New Roman" w:hAnsi="Calibri" w:cs="Calibri"/>
          <w:b/>
          <w:bCs/>
          <w:lang w:eastAsia="sk-SK"/>
        </w:rPr>
      </w:pPr>
    </w:p>
    <w:p w:rsidR="002664C8" w:rsidRPr="00131C21" w:rsidRDefault="002664C8" w:rsidP="002664C8">
      <w:pPr>
        <w:spacing w:after="0" w:line="240" w:lineRule="auto"/>
        <w:contextualSpacing/>
        <w:jc w:val="center"/>
        <w:rPr>
          <w:rFonts w:ascii="Times New Roman" w:eastAsia="Times New Roman" w:hAnsi="Times New Roman" w:cs="Times New Roman"/>
          <w:bCs/>
          <w:lang w:eastAsia="sk-SK"/>
        </w:rPr>
      </w:pPr>
      <w:r w:rsidRPr="00131C21">
        <w:rPr>
          <w:rFonts w:ascii="Times New Roman" w:eastAsia="Times New Roman" w:hAnsi="Times New Roman" w:cs="Times New Roman"/>
          <w:b/>
          <w:bCs/>
          <w:lang w:eastAsia="sk-SK"/>
        </w:rPr>
        <w:t>Článok V.</w:t>
      </w:r>
    </w:p>
    <w:p w:rsidR="002664C8" w:rsidRPr="00131C21" w:rsidRDefault="002664C8" w:rsidP="002664C8">
      <w:pPr>
        <w:spacing w:after="0" w:line="240" w:lineRule="auto"/>
        <w:contextualSpacing/>
        <w:jc w:val="center"/>
        <w:rPr>
          <w:rFonts w:ascii="Times New Roman" w:eastAsia="Times New Roman" w:hAnsi="Times New Roman" w:cs="Times New Roman"/>
          <w:b/>
          <w:bCs/>
          <w:lang w:eastAsia="sk-SK"/>
        </w:rPr>
      </w:pPr>
      <w:r w:rsidRPr="00131C21">
        <w:rPr>
          <w:rFonts w:ascii="Times New Roman" w:eastAsia="Times New Roman" w:hAnsi="Times New Roman" w:cs="Times New Roman"/>
          <w:b/>
          <w:bCs/>
          <w:lang w:eastAsia="sk-SK"/>
        </w:rPr>
        <w:t>ČAS PLNENIA</w:t>
      </w:r>
    </w:p>
    <w:p w:rsidR="002664C8" w:rsidRPr="00C753E8" w:rsidRDefault="002664C8" w:rsidP="002664C8">
      <w:pPr>
        <w:spacing w:after="0" w:line="240" w:lineRule="auto"/>
        <w:contextualSpacing/>
        <w:jc w:val="center"/>
        <w:rPr>
          <w:rFonts w:ascii="Calibri" w:eastAsia="Times New Roman" w:hAnsi="Calibri" w:cs="Calibri"/>
          <w:bCs/>
          <w:lang w:eastAsia="sk-SK"/>
        </w:rPr>
      </w:pPr>
    </w:p>
    <w:p w:rsidR="002664C8" w:rsidRPr="001E1124" w:rsidRDefault="002664C8" w:rsidP="002664C8">
      <w:pPr>
        <w:suppressAutoHyphens/>
        <w:overflowPunct w:val="0"/>
        <w:autoSpaceDE w:val="0"/>
        <w:spacing w:after="0" w:line="240" w:lineRule="auto"/>
        <w:contextualSpacing/>
        <w:jc w:val="both"/>
        <w:textAlignment w:val="baseline"/>
        <w:rPr>
          <w:rFonts w:ascii="Calibri" w:eastAsia="Times New Roman" w:hAnsi="Calibri" w:cs="Calibri"/>
          <w:b/>
          <w:bCs/>
          <w:vanish/>
          <w:lang w:eastAsia="sk-SK"/>
        </w:rPr>
      </w:pPr>
    </w:p>
    <w:p w:rsidR="002664C8" w:rsidRPr="00C753E8" w:rsidRDefault="002664C8" w:rsidP="002664C8">
      <w:pPr>
        <w:suppressAutoHyphens/>
        <w:overflowPunct w:val="0"/>
        <w:autoSpaceDE w:val="0"/>
        <w:spacing w:after="0" w:line="240" w:lineRule="auto"/>
        <w:ind w:left="567" w:hanging="567"/>
        <w:contextualSpacing/>
        <w:jc w:val="both"/>
        <w:textAlignment w:val="baseline"/>
        <w:rPr>
          <w:rFonts w:ascii="Calibri" w:eastAsia="Times New Roman" w:hAnsi="Calibri" w:cs="Calibri"/>
          <w:lang w:eastAsia="sk-SK"/>
        </w:rPr>
      </w:pPr>
      <w:r w:rsidRPr="001E1124">
        <w:rPr>
          <w:rFonts w:ascii="Calibri" w:eastAsia="Times New Roman" w:hAnsi="Calibri" w:cs="Calibri"/>
          <w:b/>
          <w:bCs/>
          <w:lang w:eastAsia="sk-SK"/>
        </w:rPr>
        <w:t>5.1</w:t>
      </w:r>
      <w:r w:rsidRPr="00C753E8">
        <w:rPr>
          <w:rFonts w:ascii="Calibri" w:eastAsia="Times New Roman" w:hAnsi="Calibri" w:cs="Calibri"/>
          <w:lang w:eastAsia="sk-SK"/>
        </w:rPr>
        <w:tab/>
      </w:r>
      <w:r w:rsidRPr="00131C21">
        <w:rPr>
          <w:rFonts w:ascii="Times New Roman" w:eastAsia="Times New Roman" w:hAnsi="Times New Roman" w:cs="Times New Roman"/>
          <w:lang w:eastAsia="sk-SK"/>
        </w:rPr>
        <w:t xml:space="preserve">Dodávateľ sa zaväzuje poskytnúť plnenie predmetu Zmluvy za podmienok dojednaných v tejto </w:t>
      </w:r>
      <w:r w:rsidRPr="00131C21">
        <w:rPr>
          <w:rFonts w:ascii="Times New Roman" w:eastAsia="Times New Roman" w:hAnsi="Times New Roman" w:cs="Times New Roman"/>
          <w:b/>
          <w:lang w:eastAsia="sk-SK"/>
        </w:rPr>
        <w:t>Zmluve v termíne 2 (dva) mesiace od prevzatia staveniska</w:t>
      </w:r>
      <w:r w:rsidRPr="00131C21">
        <w:rPr>
          <w:rFonts w:ascii="Times New Roman" w:eastAsia="Times New Roman" w:hAnsi="Times New Roman" w:cs="Times New Roman"/>
          <w:lang w:eastAsia="sk-SK"/>
        </w:rPr>
        <w:t>. Tento termín je možné predĺžiť len na základe vzájomnej dohody zmluvných strán alebo z dôvodu prípadných zlých poveternostných podmienok, kedy sa termín predlžuje o dobu, počas ktorej Dodávateľ nemohol začať alebo pokračovať v plnení predmetu Zmluvy. Za zlé poveternostné podmienky sa považujú dni, počas ktorých prší alebo sneží, alebo ak denná teplota klesne pod bod mrazu.</w:t>
      </w:r>
    </w:p>
    <w:p w:rsidR="002664C8" w:rsidRPr="00C753E8" w:rsidRDefault="002664C8" w:rsidP="002664C8">
      <w:pPr>
        <w:suppressAutoHyphens/>
        <w:overflowPunct w:val="0"/>
        <w:autoSpaceDE w:val="0"/>
        <w:spacing w:after="0" w:line="240" w:lineRule="auto"/>
        <w:ind w:left="567" w:hanging="567"/>
        <w:contextualSpacing/>
        <w:jc w:val="both"/>
        <w:textAlignment w:val="baseline"/>
        <w:rPr>
          <w:rFonts w:ascii="Calibri" w:eastAsia="Times New Roman" w:hAnsi="Calibri" w:cs="Calibri"/>
          <w:lang w:eastAsia="sk-SK"/>
        </w:rPr>
      </w:pPr>
    </w:p>
    <w:p w:rsidR="002664C8" w:rsidRPr="00131C21" w:rsidRDefault="002664C8" w:rsidP="002664C8">
      <w:pPr>
        <w:suppressAutoHyphens/>
        <w:overflowPunct w:val="0"/>
        <w:autoSpaceDE w:val="0"/>
        <w:spacing w:after="0" w:line="240" w:lineRule="auto"/>
        <w:ind w:left="567" w:hanging="567"/>
        <w:contextualSpacing/>
        <w:jc w:val="both"/>
        <w:textAlignment w:val="baseline"/>
        <w:rPr>
          <w:rFonts w:ascii="Times New Roman" w:eastAsia="Times New Roman" w:hAnsi="Times New Roman" w:cs="Times New Roman"/>
          <w:lang w:eastAsia="sk-SK"/>
        </w:rPr>
      </w:pPr>
      <w:r w:rsidRPr="001E1124">
        <w:rPr>
          <w:rFonts w:ascii="Calibri" w:eastAsia="Times New Roman" w:hAnsi="Calibri" w:cs="Calibri"/>
          <w:b/>
          <w:bCs/>
          <w:lang w:eastAsia="sk-SK"/>
        </w:rPr>
        <w:t>5.2</w:t>
      </w:r>
      <w:r w:rsidRPr="00C753E8">
        <w:rPr>
          <w:rFonts w:ascii="Calibri" w:eastAsia="Times New Roman" w:hAnsi="Calibri" w:cs="Calibri"/>
          <w:lang w:eastAsia="sk-SK"/>
        </w:rPr>
        <w:tab/>
      </w:r>
      <w:r w:rsidRPr="00131C21">
        <w:rPr>
          <w:rFonts w:ascii="Times New Roman" w:eastAsia="Times New Roman" w:hAnsi="Times New Roman" w:cs="Times New Roman"/>
          <w:lang w:eastAsia="sk-SK"/>
        </w:rPr>
        <w:t>V prípade, že Dodávateľ mešká s poskytnutím plnení podľa tejto Zmluvy z dôvodov nie na strane  Objednávateľa, resp. nie z dôvodov vyššej moci, má Objednávateľ právo žiadať náhradu škody, pričom Zmluva zostáva v platnosti. Objednávateľ určí Dodávateľovi primeraný dodatočný čas plnenia Zmluvy a vyhlási, že po prípadnom bezvýslednom uplynutí tejto lehoty uplatní sankcie a odstúpi od Zmluvy.</w:t>
      </w:r>
    </w:p>
    <w:p w:rsidR="002664C8" w:rsidRPr="00C753E8" w:rsidRDefault="002664C8" w:rsidP="002664C8">
      <w:pPr>
        <w:suppressAutoHyphens/>
        <w:overflowPunct w:val="0"/>
        <w:autoSpaceDE w:val="0"/>
        <w:spacing w:after="0" w:line="240" w:lineRule="auto"/>
        <w:ind w:left="567" w:hanging="567"/>
        <w:contextualSpacing/>
        <w:jc w:val="both"/>
        <w:textAlignment w:val="baseline"/>
        <w:rPr>
          <w:rFonts w:ascii="Calibri" w:eastAsia="Times New Roman" w:hAnsi="Calibri" w:cs="Calibri"/>
          <w:lang w:eastAsia="sk-SK"/>
        </w:rPr>
      </w:pPr>
    </w:p>
    <w:p w:rsidR="002664C8" w:rsidRPr="00131C21" w:rsidRDefault="002664C8" w:rsidP="002664C8">
      <w:pPr>
        <w:suppressAutoHyphens/>
        <w:overflowPunct w:val="0"/>
        <w:autoSpaceDE w:val="0"/>
        <w:spacing w:after="0" w:line="240" w:lineRule="auto"/>
        <w:ind w:left="567" w:hanging="567"/>
        <w:contextualSpacing/>
        <w:jc w:val="both"/>
        <w:textAlignment w:val="baseline"/>
        <w:rPr>
          <w:rFonts w:ascii="Times New Roman" w:eastAsia="Times New Roman" w:hAnsi="Times New Roman" w:cs="Times New Roman"/>
          <w:lang w:eastAsia="sk-SK"/>
        </w:rPr>
      </w:pPr>
      <w:r w:rsidRPr="001E1124">
        <w:rPr>
          <w:rFonts w:ascii="Calibri" w:eastAsia="Times New Roman" w:hAnsi="Calibri" w:cs="Calibri"/>
          <w:b/>
          <w:bCs/>
          <w:lang w:eastAsia="sk-SK"/>
        </w:rPr>
        <w:t>5.3</w:t>
      </w:r>
      <w:r w:rsidRPr="00C753E8">
        <w:rPr>
          <w:rFonts w:ascii="Calibri" w:eastAsia="Times New Roman" w:hAnsi="Calibri" w:cs="Calibri"/>
          <w:lang w:eastAsia="sk-SK"/>
        </w:rPr>
        <w:tab/>
      </w:r>
      <w:r w:rsidRPr="00131C21">
        <w:rPr>
          <w:rFonts w:ascii="Times New Roman" w:eastAsia="Times New Roman" w:hAnsi="Times New Roman" w:cs="Times New Roman"/>
          <w:lang w:eastAsia="sk-SK"/>
        </w:rPr>
        <w:t>Dodávateľ je povinný na žiadosť objednávateľa informovať ho o stave vykonaných prác.</w:t>
      </w:r>
    </w:p>
    <w:p w:rsidR="002664C8" w:rsidRPr="00C753E8" w:rsidRDefault="002664C8" w:rsidP="00DB6F40">
      <w:pPr>
        <w:suppressAutoHyphens/>
        <w:overflowPunct w:val="0"/>
        <w:autoSpaceDE w:val="0"/>
        <w:spacing w:after="0" w:line="240" w:lineRule="auto"/>
        <w:contextualSpacing/>
        <w:jc w:val="both"/>
        <w:textAlignment w:val="baseline"/>
        <w:rPr>
          <w:rFonts w:ascii="Calibri" w:eastAsia="Times New Roman" w:hAnsi="Calibri" w:cs="Calibri"/>
          <w:lang w:eastAsia="sk-SK"/>
        </w:rPr>
      </w:pPr>
    </w:p>
    <w:p w:rsidR="002664C8" w:rsidRPr="00C753E8" w:rsidRDefault="002664C8" w:rsidP="002664C8">
      <w:pPr>
        <w:tabs>
          <w:tab w:val="left" w:pos="0"/>
        </w:tabs>
        <w:spacing w:after="0" w:line="240" w:lineRule="auto"/>
        <w:ind w:left="540" w:hanging="540"/>
        <w:contextualSpacing/>
        <w:jc w:val="center"/>
        <w:rPr>
          <w:rFonts w:ascii="Calibri" w:eastAsia="Times New Roman" w:hAnsi="Calibri" w:cs="Calibri"/>
          <w:b/>
          <w:bCs/>
          <w:lang w:eastAsia="sk-SK"/>
        </w:rPr>
      </w:pPr>
    </w:p>
    <w:p w:rsidR="002664C8" w:rsidRPr="00131C21" w:rsidRDefault="002664C8" w:rsidP="002664C8">
      <w:pPr>
        <w:tabs>
          <w:tab w:val="left" w:pos="0"/>
        </w:tabs>
        <w:spacing w:after="0" w:line="240" w:lineRule="auto"/>
        <w:ind w:left="540" w:hanging="540"/>
        <w:contextualSpacing/>
        <w:jc w:val="center"/>
        <w:rPr>
          <w:rFonts w:ascii="Times New Roman" w:eastAsia="Times New Roman" w:hAnsi="Times New Roman" w:cs="Times New Roman"/>
          <w:bCs/>
          <w:lang w:eastAsia="sk-SK"/>
        </w:rPr>
      </w:pPr>
      <w:r w:rsidRPr="00131C21">
        <w:rPr>
          <w:rFonts w:ascii="Times New Roman" w:eastAsia="Times New Roman" w:hAnsi="Times New Roman" w:cs="Times New Roman"/>
          <w:b/>
          <w:bCs/>
          <w:lang w:eastAsia="sk-SK"/>
        </w:rPr>
        <w:t>Článok VI.</w:t>
      </w:r>
    </w:p>
    <w:p w:rsidR="002664C8" w:rsidRPr="00131C21" w:rsidRDefault="002664C8" w:rsidP="002664C8">
      <w:pPr>
        <w:tabs>
          <w:tab w:val="left" w:pos="0"/>
        </w:tabs>
        <w:spacing w:after="0" w:line="240" w:lineRule="auto"/>
        <w:ind w:left="540" w:hanging="540"/>
        <w:contextualSpacing/>
        <w:jc w:val="center"/>
        <w:rPr>
          <w:rFonts w:ascii="Times New Roman" w:eastAsia="Times New Roman" w:hAnsi="Times New Roman" w:cs="Times New Roman"/>
          <w:b/>
          <w:bCs/>
          <w:lang w:eastAsia="sk-SK"/>
        </w:rPr>
      </w:pPr>
      <w:r w:rsidRPr="00131C21">
        <w:rPr>
          <w:rFonts w:ascii="Times New Roman" w:eastAsia="Times New Roman" w:hAnsi="Times New Roman" w:cs="Times New Roman"/>
          <w:b/>
          <w:bCs/>
          <w:lang w:eastAsia="sk-SK"/>
        </w:rPr>
        <w:t xml:space="preserve">MIESTO PLNENIA PREDMETU ZMLUVY </w:t>
      </w:r>
    </w:p>
    <w:p w:rsidR="00131C21" w:rsidRPr="00C753E8" w:rsidRDefault="00131C21" w:rsidP="002664C8">
      <w:pPr>
        <w:tabs>
          <w:tab w:val="left" w:pos="0"/>
        </w:tabs>
        <w:spacing w:after="0" w:line="240" w:lineRule="auto"/>
        <w:ind w:left="540" w:hanging="540"/>
        <w:contextualSpacing/>
        <w:jc w:val="center"/>
        <w:rPr>
          <w:rFonts w:ascii="Calibri" w:eastAsia="Times New Roman" w:hAnsi="Calibri" w:cs="Calibri"/>
          <w:bCs/>
          <w:lang w:eastAsia="sk-SK"/>
        </w:rPr>
      </w:pPr>
    </w:p>
    <w:p w:rsidR="002664C8" w:rsidRPr="00131C21" w:rsidRDefault="002664C8" w:rsidP="002664C8">
      <w:pPr>
        <w:spacing w:after="0" w:line="240" w:lineRule="auto"/>
        <w:ind w:left="567" w:hanging="567"/>
        <w:contextualSpacing/>
        <w:jc w:val="both"/>
        <w:rPr>
          <w:rFonts w:ascii="Times New Roman" w:eastAsia="Times New Roman" w:hAnsi="Times New Roman" w:cs="Times New Roman"/>
          <w:lang w:eastAsia="sk-SK"/>
        </w:rPr>
      </w:pPr>
      <w:r w:rsidRPr="001E1124">
        <w:rPr>
          <w:rFonts w:ascii="Calibri" w:eastAsia="Times New Roman" w:hAnsi="Calibri" w:cs="Calibri"/>
          <w:b/>
          <w:bCs/>
          <w:lang w:eastAsia="sk-SK"/>
        </w:rPr>
        <w:t>6.1</w:t>
      </w:r>
      <w:r>
        <w:rPr>
          <w:rFonts w:ascii="Calibri" w:eastAsia="Times New Roman" w:hAnsi="Calibri" w:cs="Calibri"/>
          <w:lang w:eastAsia="sk-SK"/>
        </w:rPr>
        <w:tab/>
      </w:r>
      <w:r w:rsidRPr="00131C21">
        <w:rPr>
          <w:rFonts w:ascii="Times New Roman" w:eastAsia="Times New Roman" w:hAnsi="Times New Roman" w:cs="Times New Roman"/>
          <w:lang w:eastAsia="sk-SK"/>
        </w:rPr>
        <w:t>Miesto realizácie predmetu plnenia Zmluvy: Východné Slovensko, Prešovský kraj, okres Svidník, katastrálne územie Obce Ladomirová, parcela č. 1500</w:t>
      </w:r>
    </w:p>
    <w:p w:rsidR="002664C8" w:rsidRDefault="002664C8" w:rsidP="002664C8">
      <w:pPr>
        <w:tabs>
          <w:tab w:val="left" w:pos="0"/>
        </w:tabs>
        <w:spacing w:after="0" w:line="240" w:lineRule="auto"/>
        <w:ind w:left="540" w:hanging="540"/>
        <w:contextualSpacing/>
        <w:jc w:val="center"/>
        <w:rPr>
          <w:rFonts w:ascii="Calibri" w:eastAsia="Times New Roman" w:hAnsi="Calibri" w:cs="Calibri"/>
          <w:b/>
          <w:bCs/>
          <w:lang w:eastAsia="sk-SK"/>
        </w:rPr>
      </w:pPr>
    </w:p>
    <w:p w:rsidR="002664C8" w:rsidRPr="00131C21" w:rsidRDefault="002664C8" w:rsidP="002664C8">
      <w:pPr>
        <w:tabs>
          <w:tab w:val="left" w:pos="0"/>
        </w:tabs>
        <w:spacing w:after="0" w:line="240" w:lineRule="auto"/>
        <w:ind w:left="540" w:hanging="540"/>
        <w:contextualSpacing/>
        <w:jc w:val="center"/>
        <w:rPr>
          <w:rFonts w:ascii="Times New Roman" w:eastAsia="Times New Roman" w:hAnsi="Times New Roman" w:cs="Times New Roman"/>
          <w:b/>
          <w:bCs/>
          <w:lang w:eastAsia="sk-SK"/>
        </w:rPr>
      </w:pPr>
    </w:p>
    <w:p w:rsidR="002664C8" w:rsidRPr="00131C21" w:rsidRDefault="002664C8" w:rsidP="002664C8">
      <w:pPr>
        <w:tabs>
          <w:tab w:val="left" w:pos="0"/>
        </w:tabs>
        <w:spacing w:after="0" w:line="240" w:lineRule="auto"/>
        <w:ind w:left="540" w:hanging="540"/>
        <w:contextualSpacing/>
        <w:jc w:val="center"/>
        <w:rPr>
          <w:rFonts w:ascii="Times New Roman" w:eastAsia="Times New Roman" w:hAnsi="Times New Roman" w:cs="Times New Roman"/>
          <w:bCs/>
          <w:lang w:eastAsia="sk-SK"/>
        </w:rPr>
      </w:pPr>
      <w:r w:rsidRPr="00131C21">
        <w:rPr>
          <w:rFonts w:ascii="Times New Roman" w:eastAsia="Times New Roman" w:hAnsi="Times New Roman" w:cs="Times New Roman"/>
          <w:b/>
          <w:bCs/>
          <w:lang w:eastAsia="sk-SK"/>
        </w:rPr>
        <w:t>Článok VII.</w:t>
      </w:r>
    </w:p>
    <w:p w:rsidR="002664C8" w:rsidRPr="00131C21" w:rsidRDefault="002664C8" w:rsidP="002664C8">
      <w:pPr>
        <w:tabs>
          <w:tab w:val="left" w:pos="0"/>
        </w:tabs>
        <w:spacing w:after="0" w:line="240" w:lineRule="auto"/>
        <w:ind w:left="540" w:hanging="540"/>
        <w:contextualSpacing/>
        <w:jc w:val="center"/>
        <w:rPr>
          <w:rFonts w:ascii="Times New Roman" w:eastAsia="Times New Roman" w:hAnsi="Times New Roman" w:cs="Times New Roman"/>
          <w:bCs/>
          <w:lang w:eastAsia="sk-SK"/>
        </w:rPr>
      </w:pPr>
      <w:r w:rsidRPr="00131C21">
        <w:rPr>
          <w:rFonts w:ascii="Times New Roman" w:eastAsia="Times New Roman" w:hAnsi="Times New Roman" w:cs="Times New Roman"/>
          <w:b/>
          <w:bCs/>
          <w:lang w:eastAsia="sk-SK"/>
        </w:rPr>
        <w:t>PRÁVA A POVINNOSTI ZMLUVNÝCH STRÁN, ZMLUVNÉ POKUTY</w:t>
      </w:r>
    </w:p>
    <w:p w:rsidR="002664C8" w:rsidRPr="00131C21" w:rsidRDefault="002664C8" w:rsidP="002664C8">
      <w:pPr>
        <w:pStyle w:val="Odsekzoznamu"/>
        <w:numPr>
          <w:ilvl w:val="1"/>
          <w:numId w:val="12"/>
        </w:numPr>
        <w:overflowPunct w:val="0"/>
        <w:autoSpaceDE w:val="0"/>
        <w:autoSpaceDN w:val="0"/>
        <w:adjustRightInd w:val="0"/>
        <w:spacing w:before="100" w:beforeAutospacing="1" w:after="0" w:afterAutospacing="1" w:line="240" w:lineRule="auto"/>
        <w:ind w:hanging="644"/>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Práva a povinnosti Objednávateľa</w:t>
      </w:r>
    </w:p>
    <w:p w:rsidR="002664C8" w:rsidRPr="00131C21" w:rsidRDefault="002664C8" w:rsidP="002664C8">
      <w:pPr>
        <w:numPr>
          <w:ilvl w:val="0"/>
          <w:numId w:val="7"/>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Objednávateľ je oprávnený kontrolovať plnenie predmetu Zmluvy v každom stupni jeho plnenia. Ak pri kontrole zistí, že Dodávateľ porušuje svoje povinnosti, má právo žiadať, aby</w:t>
      </w:r>
      <w:r w:rsidRPr="00C753E8">
        <w:rPr>
          <w:rFonts w:ascii="Calibri" w:eastAsia="Times New Roman" w:hAnsi="Calibri" w:cs="Calibri"/>
          <w:lang w:eastAsia="sk-SK"/>
        </w:rPr>
        <w:t xml:space="preserve"> </w:t>
      </w:r>
      <w:r w:rsidRPr="00131C21">
        <w:rPr>
          <w:rFonts w:ascii="Times New Roman" w:eastAsia="Times New Roman" w:hAnsi="Times New Roman" w:cs="Times New Roman"/>
          <w:lang w:eastAsia="sk-SK"/>
        </w:rPr>
        <w:lastRenderedPageBreak/>
        <w:t>Dodávateľ odstránil vzniknuté nedostatky realizáciou predmetu Zmluvy a ďalej ho realizoval riadne. V prípade, že Dodávateľ v primeranej, písomne Zmluvnými stranami odsúhlasenej dobe, nesplní svoju povinnosť, má Objednávateľ právo odstúpiť od Zmluvy.</w:t>
      </w:r>
    </w:p>
    <w:p w:rsidR="002664C8" w:rsidRPr="00131C21" w:rsidRDefault="002664C8" w:rsidP="002664C8">
      <w:pPr>
        <w:numPr>
          <w:ilvl w:val="0"/>
          <w:numId w:val="7"/>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Každá zmluvná strana je povinná bezodkladne informovať druhu zmluvnú stranu o okolnostiach, resp. prekážkach, ktoré jej môžu brániť  riadne plniť predmet Zmluvy.</w:t>
      </w:r>
    </w:p>
    <w:p w:rsidR="002664C8" w:rsidRPr="00131C21" w:rsidRDefault="002664C8" w:rsidP="002664C8">
      <w:pPr>
        <w:numPr>
          <w:ilvl w:val="0"/>
          <w:numId w:val="7"/>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Každá zmluvná strana je tiež povinná informovať druhú zmluvnú stranu s dostatočným predstihom o technických a iných problémoch, ktoré bránia realizovať predmet Zmluvy v plánovanom termíne.</w:t>
      </w:r>
    </w:p>
    <w:p w:rsidR="002664C8" w:rsidRPr="00131C21" w:rsidRDefault="002664C8" w:rsidP="002664C8">
      <w:pPr>
        <w:numPr>
          <w:ilvl w:val="0"/>
          <w:numId w:val="7"/>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Objednávateľ je povinný uhradiť cenu dohodnutú v čl.</w:t>
      </w:r>
      <w:r w:rsidR="00131C21">
        <w:rPr>
          <w:rFonts w:ascii="Times New Roman" w:eastAsia="Times New Roman" w:hAnsi="Times New Roman" w:cs="Times New Roman"/>
          <w:lang w:eastAsia="sk-SK"/>
        </w:rPr>
        <w:t xml:space="preserve"> </w:t>
      </w:r>
      <w:r w:rsidRPr="00131C21">
        <w:rPr>
          <w:rFonts w:ascii="Times New Roman" w:eastAsia="Times New Roman" w:hAnsi="Times New Roman" w:cs="Times New Roman"/>
          <w:lang w:eastAsia="sk-SK"/>
        </w:rPr>
        <w:t>IV., bod 4.1.</w:t>
      </w:r>
    </w:p>
    <w:p w:rsidR="002664C8" w:rsidRDefault="002664C8" w:rsidP="002664C8">
      <w:pPr>
        <w:suppressAutoHyphens/>
        <w:overflowPunct w:val="0"/>
        <w:autoSpaceDE w:val="0"/>
        <w:spacing w:before="100" w:beforeAutospacing="1" w:after="0" w:afterAutospacing="1" w:line="240" w:lineRule="auto"/>
        <w:ind w:left="993"/>
        <w:contextualSpacing/>
        <w:jc w:val="both"/>
        <w:textAlignment w:val="baseline"/>
        <w:rPr>
          <w:rFonts w:ascii="Calibri" w:eastAsia="Times New Roman" w:hAnsi="Calibri" w:cs="Calibri"/>
          <w:lang w:eastAsia="sk-SK"/>
        </w:rPr>
      </w:pPr>
    </w:p>
    <w:p w:rsidR="002664C8" w:rsidRPr="00131C21" w:rsidRDefault="002664C8" w:rsidP="002664C8">
      <w:pPr>
        <w:suppressAutoHyphens/>
        <w:overflowPunct w:val="0"/>
        <w:autoSpaceDE w:val="0"/>
        <w:spacing w:before="100" w:beforeAutospacing="1" w:after="0" w:afterAutospacing="1" w:line="240" w:lineRule="auto"/>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b/>
          <w:bCs/>
          <w:lang w:eastAsia="sk-SK"/>
        </w:rPr>
        <w:t>7.2</w:t>
      </w:r>
      <w:r w:rsidRPr="00131C21">
        <w:rPr>
          <w:rFonts w:ascii="Times New Roman" w:eastAsia="Times New Roman" w:hAnsi="Times New Roman" w:cs="Times New Roman"/>
          <w:lang w:eastAsia="sk-SK"/>
        </w:rPr>
        <w:tab/>
        <w:t>Práva a povinnosti Dodávateľa</w:t>
      </w:r>
    </w:p>
    <w:p w:rsidR="002664C8" w:rsidRPr="00131C21" w:rsidRDefault="002664C8" w:rsidP="00131C21">
      <w:pPr>
        <w:pStyle w:val="Odsekzoznamu"/>
        <w:numPr>
          <w:ilvl w:val="0"/>
          <w:numId w:val="13"/>
        </w:numPr>
        <w:jc w:val="both"/>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Ak Dodávateľ nesplní termíny podľa bodu 5.1 tejto zmluvy, je povinný zaplatiť Objednávateľovi zmluvnú pokutu vo výške 0,05 % z hodnoty diela za každý deň omeškania.</w:t>
      </w:r>
    </w:p>
    <w:p w:rsidR="002664C8" w:rsidRPr="00131C21" w:rsidRDefault="002664C8" w:rsidP="002664C8">
      <w:pPr>
        <w:pStyle w:val="Odsekzoznamu"/>
        <w:numPr>
          <w:ilvl w:val="0"/>
          <w:numId w:val="13"/>
        </w:numPr>
        <w:suppressAutoHyphens/>
        <w:overflowPunct w:val="0"/>
        <w:autoSpaceDE w:val="0"/>
        <w:spacing w:before="100" w:beforeAutospacing="1" w:after="0" w:afterAutospacing="1" w:line="240" w:lineRule="auto"/>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Dodávateľ je povinný na vlastné náklady zabezpečiť činnosť potrebnú na zabezpečenie predmetu Zmluvy.</w:t>
      </w:r>
    </w:p>
    <w:p w:rsidR="002664C8" w:rsidRPr="00131C21" w:rsidRDefault="002664C8" w:rsidP="002664C8">
      <w:pPr>
        <w:pStyle w:val="Odsekzoznamu"/>
        <w:numPr>
          <w:ilvl w:val="0"/>
          <w:numId w:val="13"/>
        </w:numPr>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Dodávateľ poskytne plnenie predmetu Zmluvy na svoje náklady a nebezpečenstvo, pričom sa zaväzuje rešpektovať technické, špecifické a právne predpisy.</w:t>
      </w:r>
    </w:p>
    <w:p w:rsidR="002664C8" w:rsidRPr="00131C21" w:rsidRDefault="002664C8" w:rsidP="00DB6F40">
      <w:pPr>
        <w:pStyle w:val="Odsekzoznamu"/>
        <w:numPr>
          <w:ilvl w:val="0"/>
          <w:numId w:val="13"/>
        </w:numPr>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 xml:space="preserve">Dodávateľ v plnom rozsahu zodpovedá za bezpečnosť a ochranu zdravia pri práci všetkých osôb, ktoré sú oprávnené zdržiavať sa v mieste plnenia a vybaví ich ochrannými pracovnými pomôckami. </w:t>
      </w:r>
    </w:p>
    <w:p w:rsidR="002664C8" w:rsidRPr="00131C21" w:rsidRDefault="002664C8" w:rsidP="002664C8">
      <w:pPr>
        <w:spacing w:before="100" w:beforeAutospacing="1" w:after="0" w:afterAutospacing="1" w:line="240" w:lineRule="auto"/>
        <w:ind w:left="705" w:hanging="705"/>
        <w:jc w:val="both"/>
        <w:rPr>
          <w:rFonts w:ascii="Times New Roman" w:eastAsia="Times New Roman" w:hAnsi="Times New Roman" w:cs="Times New Roman"/>
        </w:rPr>
      </w:pPr>
      <w:r w:rsidRPr="00131C21">
        <w:rPr>
          <w:rFonts w:ascii="Times New Roman" w:eastAsia="Times New Roman" w:hAnsi="Times New Roman" w:cs="Times New Roman"/>
          <w:b/>
          <w:bCs/>
        </w:rPr>
        <w:t>7.</w:t>
      </w:r>
      <w:r w:rsidR="00DB6F40" w:rsidRPr="00131C21">
        <w:rPr>
          <w:rFonts w:ascii="Times New Roman" w:eastAsia="Times New Roman" w:hAnsi="Times New Roman" w:cs="Times New Roman"/>
          <w:b/>
          <w:bCs/>
        </w:rPr>
        <w:t>3</w:t>
      </w:r>
      <w:r>
        <w:rPr>
          <w:rFonts w:ascii="Calibri" w:eastAsia="Times New Roman" w:hAnsi="Calibri" w:cs="Calibri"/>
        </w:rPr>
        <w:tab/>
      </w:r>
      <w:r w:rsidRPr="00131C21">
        <w:rPr>
          <w:rFonts w:ascii="Times New Roman" w:eastAsia="Times New Roman" w:hAnsi="Times New Roman" w:cs="Times New Roman"/>
        </w:rPr>
        <w:tab/>
        <w:t>Zmluvné strany nie sú v omeškaní v prípadoch vyššej moci, ak tieto skutočnosti bezodkladne   písomne oznámia druhej strane, alebo sú okolnosti vyššej moci všeobecne známe.</w:t>
      </w:r>
    </w:p>
    <w:p w:rsidR="002664C8" w:rsidRPr="00131C21" w:rsidRDefault="002664C8" w:rsidP="002664C8">
      <w:pPr>
        <w:spacing w:after="0" w:line="240" w:lineRule="auto"/>
        <w:ind w:left="360" w:hanging="360"/>
        <w:contextualSpacing/>
        <w:jc w:val="center"/>
        <w:rPr>
          <w:rFonts w:ascii="Times New Roman" w:eastAsia="Times New Roman" w:hAnsi="Times New Roman" w:cs="Times New Roman"/>
          <w:bCs/>
          <w:lang w:eastAsia="sk-SK"/>
        </w:rPr>
      </w:pPr>
      <w:r w:rsidRPr="00131C21">
        <w:rPr>
          <w:rFonts w:ascii="Times New Roman" w:eastAsia="Times New Roman" w:hAnsi="Times New Roman" w:cs="Times New Roman"/>
          <w:b/>
          <w:bCs/>
          <w:lang w:eastAsia="sk-SK"/>
        </w:rPr>
        <w:t>Článok VIII.</w:t>
      </w:r>
    </w:p>
    <w:p w:rsidR="002664C8" w:rsidRPr="00131C21" w:rsidRDefault="002664C8" w:rsidP="002664C8">
      <w:pPr>
        <w:spacing w:after="0" w:line="240" w:lineRule="auto"/>
        <w:ind w:left="360" w:hanging="360"/>
        <w:contextualSpacing/>
        <w:jc w:val="center"/>
        <w:rPr>
          <w:rFonts w:ascii="Times New Roman" w:eastAsia="Times New Roman" w:hAnsi="Times New Roman" w:cs="Times New Roman"/>
          <w:bCs/>
          <w:caps/>
          <w:lang w:eastAsia="sk-SK"/>
        </w:rPr>
      </w:pPr>
      <w:r w:rsidRPr="00131C21">
        <w:rPr>
          <w:rFonts w:ascii="Times New Roman" w:eastAsia="Times New Roman" w:hAnsi="Times New Roman" w:cs="Times New Roman"/>
          <w:b/>
          <w:bCs/>
          <w:caps/>
          <w:lang w:eastAsia="sk-SK"/>
        </w:rPr>
        <w:t>Zodpovednosť za vady, záruka za kvalitu</w:t>
      </w:r>
    </w:p>
    <w:p w:rsidR="002664C8" w:rsidRPr="00131C21" w:rsidRDefault="002664C8" w:rsidP="002664C8">
      <w:p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b/>
          <w:bCs/>
          <w:lang w:eastAsia="sk-SK"/>
        </w:rPr>
        <w:t>8.1</w:t>
      </w:r>
      <w:r w:rsidRPr="00131C21">
        <w:rPr>
          <w:rFonts w:ascii="Times New Roman" w:eastAsia="Times New Roman" w:hAnsi="Times New Roman" w:cs="Times New Roman"/>
          <w:lang w:eastAsia="sk-SK"/>
        </w:rPr>
        <w:tab/>
        <w:t>Dodávateľ zodpovedá za to, že plnenia predmetu Zmluvy budú poskytnuté v súlade s ustanovením článku III tejto Zmluvy.</w:t>
      </w:r>
    </w:p>
    <w:p w:rsidR="002664C8" w:rsidRPr="00131C21" w:rsidRDefault="002664C8" w:rsidP="002664C8">
      <w:pPr>
        <w:suppressAutoHyphens/>
        <w:spacing w:after="0" w:line="240" w:lineRule="auto"/>
        <w:ind w:left="567" w:hanging="567"/>
        <w:contextualSpacing/>
        <w:jc w:val="both"/>
        <w:rPr>
          <w:rFonts w:ascii="Times New Roman" w:eastAsia="Times New Roman" w:hAnsi="Times New Roman" w:cs="Times New Roman"/>
          <w:lang w:eastAsia="sk-SK"/>
        </w:rPr>
      </w:pPr>
      <w:r w:rsidRPr="00131C21">
        <w:rPr>
          <w:rFonts w:ascii="Times New Roman" w:eastAsia="Times New Roman" w:hAnsi="Times New Roman" w:cs="Times New Roman"/>
          <w:b/>
          <w:bCs/>
          <w:lang w:eastAsia="sk-SK"/>
        </w:rPr>
        <w:t>8.2</w:t>
      </w:r>
      <w:r w:rsidRPr="00131C21">
        <w:rPr>
          <w:rFonts w:ascii="Times New Roman" w:eastAsia="Times New Roman" w:hAnsi="Times New Roman" w:cs="Times New Roman"/>
          <w:lang w:eastAsia="sk-SK"/>
        </w:rPr>
        <w:tab/>
        <w:t>Plnenie má nedostatky ak:</w:t>
      </w:r>
    </w:p>
    <w:p w:rsidR="002664C8" w:rsidRPr="00131C21" w:rsidRDefault="002664C8" w:rsidP="002664C8">
      <w:pPr>
        <w:numPr>
          <w:ilvl w:val="2"/>
          <w:numId w:val="8"/>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nie je poskytované podľa požiadaviek uvedených v Prílohe č. 1 tejto Zmluvy,</w:t>
      </w:r>
    </w:p>
    <w:p w:rsidR="002664C8" w:rsidRPr="00131C21" w:rsidRDefault="002664C8" w:rsidP="002664C8">
      <w:pPr>
        <w:numPr>
          <w:ilvl w:val="2"/>
          <w:numId w:val="8"/>
        </w:numPr>
        <w:suppressAutoHyphens/>
        <w:overflowPunct w:val="0"/>
        <w:autoSpaceDE w:val="0"/>
        <w:spacing w:before="100" w:beforeAutospacing="1" w:after="0" w:afterAutospacing="1" w:line="240" w:lineRule="auto"/>
        <w:ind w:left="993" w:hanging="436"/>
        <w:contextualSpacing/>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lang w:eastAsia="sk-SK"/>
        </w:rPr>
        <w:t xml:space="preserve">vykazuje nedostatky, </w:t>
      </w:r>
      <w:proofErr w:type="spellStart"/>
      <w:r w:rsidRPr="00131C21">
        <w:rPr>
          <w:rFonts w:ascii="Times New Roman" w:eastAsia="Times New Roman" w:hAnsi="Times New Roman" w:cs="Times New Roman"/>
          <w:lang w:eastAsia="sk-SK"/>
        </w:rPr>
        <w:t>t.j</w:t>
      </w:r>
      <w:proofErr w:type="spellEnd"/>
      <w:r w:rsidRPr="00131C21">
        <w:rPr>
          <w:rFonts w:ascii="Times New Roman" w:eastAsia="Times New Roman" w:hAnsi="Times New Roman" w:cs="Times New Roman"/>
          <w:lang w:eastAsia="sk-SK"/>
        </w:rPr>
        <w:t>. nie je plnené v celom dohodnutom rozsahu.</w:t>
      </w:r>
    </w:p>
    <w:p w:rsidR="002664C8" w:rsidRPr="00C753E8" w:rsidRDefault="002664C8" w:rsidP="002664C8">
      <w:pPr>
        <w:suppressAutoHyphens/>
        <w:overflowPunct w:val="0"/>
        <w:autoSpaceDE w:val="0"/>
        <w:spacing w:after="0" w:line="240" w:lineRule="auto"/>
        <w:ind w:left="720"/>
        <w:contextualSpacing/>
        <w:jc w:val="both"/>
        <w:textAlignment w:val="baseline"/>
        <w:rPr>
          <w:rFonts w:ascii="Calibri" w:eastAsia="Times New Roman" w:hAnsi="Calibri" w:cs="Calibri"/>
          <w:lang w:eastAsia="sk-SK"/>
        </w:rPr>
      </w:pPr>
    </w:p>
    <w:p w:rsidR="002664C8" w:rsidRDefault="002664C8" w:rsidP="00131C21">
      <w:pPr>
        <w:suppressAutoHyphens/>
        <w:spacing w:before="100" w:beforeAutospacing="1" w:after="0" w:afterAutospacing="1" w:line="240" w:lineRule="auto"/>
        <w:ind w:left="557" w:hanging="557"/>
        <w:contextualSpacing/>
        <w:rPr>
          <w:rFonts w:ascii="Times New Roman" w:eastAsia="Times New Roman" w:hAnsi="Times New Roman" w:cs="Times New Roman"/>
          <w:lang w:eastAsia="sk-SK"/>
        </w:rPr>
      </w:pPr>
      <w:r w:rsidRPr="00131C21">
        <w:rPr>
          <w:rFonts w:ascii="Times New Roman" w:eastAsia="Times New Roman" w:hAnsi="Times New Roman" w:cs="Times New Roman"/>
          <w:b/>
          <w:bCs/>
          <w:lang w:eastAsia="sk-SK"/>
        </w:rPr>
        <w:t>8.3</w:t>
      </w:r>
      <w:r w:rsidRPr="00131C21">
        <w:rPr>
          <w:rFonts w:ascii="Times New Roman" w:eastAsia="Times New Roman" w:hAnsi="Times New Roman" w:cs="Times New Roman"/>
          <w:lang w:eastAsia="sk-SK"/>
        </w:rPr>
        <w:tab/>
        <w:t>Pre nároky zo zodpovednosti za nedostatky platia primerane ustanovenia Obchodného zákonníka.</w:t>
      </w:r>
    </w:p>
    <w:p w:rsidR="00131C21" w:rsidRPr="00131C21" w:rsidRDefault="00131C21" w:rsidP="00131C21">
      <w:pPr>
        <w:suppressAutoHyphens/>
        <w:spacing w:before="100" w:beforeAutospacing="1" w:after="0" w:afterAutospacing="1" w:line="240" w:lineRule="auto"/>
        <w:ind w:left="557" w:hanging="557"/>
        <w:contextualSpacing/>
        <w:rPr>
          <w:rFonts w:ascii="Times New Roman" w:eastAsia="Times New Roman" w:hAnsi="Times New Roman" w:cs="Times New Roman"/>
          <w:lang w:eastAsia="sk-SK"/>
        </w:rPr>
      </w:pPr>
    </w:p>
    <w:p w:rsidR="002664C8" w:rsidRPr="00131C21" w:rsidRDefault="002664C8" w:rsidP="00131C21">
      <w:pPr>
        <w:suppressAutoHyphens/>
        <w:overflowPunct w:val="0"/>
        <w:autoSpaceDE w:val="0"/>
        <w:spacing w:before="100" w:beforeAutospacing="1" w:after="0" w:afterAutospacing="1" w:line="240" w:lineRule="auto"/>
        <w:ind w:left="557" w:hanging="557"/>
        <w:jc w:val="both"/>
        <w:textAlignment w:val="baseline"/>
        <w:rPr>
          <w:rFonts w:ascii="Times New Roman" w:eastAsia="Times New Roman" w:hAnsi="Times New Roman" w:cs="Times New Roman"/>
          <w:lang w:eastAsia="sk-SK"/>
        </w:rPr>
      </w:pPr>
      <w:r w:rsidRPr="00131C21">
        <w:rPr>
          <w:rFonts w:ascii="Times New Roman" w:eastAsia="Times New Roman" w:hAnsi="Times New Roman" w:cs="Times New Roman"/>
          <w:b/>
          <w:bCs/>
          <w:lang w:eastAsia="sk-SK"/>
        </w:rPr>
        <w:t>8.4</w:t>
      </w:r>
      <w:r w:rsidRPr="00131C21">
        <w:rPr>
          <w:rFonts w:ascii="Times New Roman" w:eastAsia="Times New Roman" w:hAnsi="Times New Roman" w:cs="Times New Roman"/>
          <w:lang w:eastAsia="sk-SK"/>
        </w:rPr>
        <w:tab/>
        <w:t>Objednávateľ je povinný prípadnú reklamáciu predmetu Zmluvy</w:t>
      </w:r>
      <w:r w:rsidRPr="00131C21" w:rsidDel="006F7D4A">
        <w:rPr>
          <w:rFonts w:ascii="Times New Roman" w:eastAsia="Times New Roman" w:hAnsi="Times New Roman" w:cs="Times New Roman"/>
          <w:lang w:eastAsia="sk-SK"/>
        </w:rPr>
        <w:t xml:space="preserve"> </w:t>
      </w:r>
      <w:r w:rsidRPr="00131C21">
        <w:rPr>
          <w:rFonts w:ascii="Times New Roman" w:eastAsia="Times New Roman" w:hAnsi="Times New Roman" w:cs="Times New Roman"/>
          <w:lang w:eastAsia="sk-SK"/>
        </w:rPr>
        <w:t>písomne uplatniť bezodkladne    po jej zistení, maximálne do troch pracovných dní.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Dodávateľovi e-mailom a zároveň doplní do 2 pracovných dní doporučenou listovou zásielkou, pričom za deň nahlásenia problému – reklamácie e-mailom pre počítanie a dodržanie lehôt sa považuje deň odoslania e-mailu Objednávateľom Dodávateľovi.</w:t>
      </w:r>
    </w:p>
    <w:p w:rsidR="002664C8" w:rsidRPr="00131C21" w:rsidRDefault="002664C8" w:rsidP="002664C8">
      <w:pPr>
        <w:spacing w:after="0" w:line="240" w:lineRule="auto"/>
        <w:contextualSpacing/>
        <w:jc w:val="center"/>
        <w:rPr>
          <w:rFonts w:ascii="Times New Roman" w:eastAsia="Times New Roman" w:hAnsi="Times New Roman" w:cs="Times New Roman"/>
          <w:bCs/>
          <w:lang w:eastAsia="sk-SK"/>
        </w:rPr>
      </w:pPr>
      <w:r w:rsidRPr="00131C21">
        <w:rPr>
          <w:rFonts w:ascii="Times New Roman" w:eastAsia="Times New Roman" w:hAnsi="Times New Roman" w:cs="Times New Roman"/>
          <w:b/>
          <w:bCs/>
          <w:lang w:eastAsia="sk-SK"/>
        </w:rPr>
        <w:t>Článok IX.</w:t>
      </w:r>
    </w:p>
    <w:p w:rsidR="002664C8" w:rsidRPr="00131C21" w:rsidRDefault="002664C8" w:rsidP="002664C8">
      <w:pPr>
        <w:spacing w:after="0" w:line="240" w:lineRule="auto"/>
        <w:contextualSpacing/>
        <w:jc w:val="center"/>
        <w:rPr>
          <w:rFonts w:ascii="Times New Roman" w:eastAsia="Times New Roman" w:hAnsi="Times New Roman" w:cs="Times New Roman"/>
          <w:b/>
          <w:bCs/>
          <w:caps/>
          <w:lang w:eastAsia="sk-SK"/>
        </w:rPr>
      </w:pPr>
      <w:r w:rsidRPr="00131C21">
        <w:rPr>
          <w:rFonts w:ascii="Times New Roman" w:eastAsia="Times New Roman" w:hAnsi="Times New Roman" w:cs="Times New Roman"/>
          <w:b/>
          <w:bCs/>
          <w:caps/>
          <w:lang w:eastAsia="sk-SK"/>
        </w:rPr>
        <w:t>Zodpovednosť za škodu</w:t>
      </w:r>
    </w:p>
    <w:p w:rsidR="002664C8" w:rsidRPr="00C753E8" w:rsidRDefault="002664C8" w:rsidP="002664C8">
      <w:pPr>
        <w:spacing w:after="0" w:line="240" w:lineRule="auto"/>
        <w:contextualSpacing/>
        <w:jc w:val="center"/>
        <w:rPr>
          <w:rFonts w:ascii="Calibri" w:eastAsia="Times New Roman" w:hAnsi="Calibri" w:cs="Calibri"/>
          <w:bCs/>
          <w:caps/>
          <w:lang w:eastAsia="sk-SK"/>
        </w:rPr>
      </w:pPr>
    </w:p>
    <w:p w:rsidR="002664C8" w:rsidRPr="00131C21" w:rsidRDefault="002664C8" w:rsidP="002664C8">
      <w:pPr>
        <w:suppressAutoHyphens/>
        <w:spacing w:after="0" w:line="240" w:lineRule="auto"/>
        <w:ind w:left="567" w:hanging="567"/>
        <w:contextualSpacing/>
        <w:jc w:val="both"/>
        <w:rPr>
          <w:rFonts w:ascii="Times New Roman" w:eastAsia="Times New Roman" w:hAnsi="Times New Roman" w:cs="Times New Roman"/>
          <w:lang w:eastAsia="sk-SK"/>
        </w:rPr>
      </w:pPr>
      <w:r w:rsidRPr="00131C21">
        <w:rPr>
          <w:rFonts w:ascii="Times New Roman" w:eastAsia="Times New Roman" w:hAnsi="Times New Roman" w:cs="Times New Roman"/>
          <w:b/>
          <w:bCs/>
          <w:lang w:eastAsia="sk-SK"/>
        </w:rPr>
        <w:t>9.1</w:t>
      </w:r>
      <w:r w:rsidRPr="00131C21">
        <w:rPr>
          <w:rFonts w:ascii="Times New Roman" w:eastAsia="Times New Roman" w:hAnsi="Times New Roman" w:cs="Times New Roman"/>
          <w:lang w:eastAsia="sk-SK"/>
        </w:rPr>
        <w:tab/>
        <w:t>Dodávateľ zodpovedá za všetky škody, ktoré vzniknú Objednávateľovi v dôsledku porušenia jeho povinností, vyplývajúcich z tejto Zmluvy, neobmedzene do výšky vzniknutej škody.</w:t>
      </w:r>
    </w:p>
    <w:p w:rsidR="002664C8" w:rsidRPr="00C753E8" w:rsidRDefault="002664C8" w:rsidP="002664C8">
      <w:pPr>
        <w:tabs>
          <w:tab w:val="left" w:pos="960"/>
          <w:tab w:val="left" w:pos="1069"/>
        </w:tabs>
        <w:suppressAutoHyphens/>
        <w:spacing w:after="0" w:line="240" w:lineRule="auto"/>
        <w:ind w:left="360" w:hanging="360"/>
        <w:contextualSpacing/>
        <w:jc w:val="both"/>
        <w:rPr>
          <w:rFonts w:ascii="Calibri" w:eastAsia="Times New Roman" w:hAnsi="Calibri" w:cs="Calibri"/>
          <w:lang w:eastAsia="sk-SK"/>
        </w:rPr>
      </w:pPr>
    </w:p>
    <w:p w:rsidR="002664C8" w:rsidRPr="00131C21" w:rsidRDefault="002664C8" w:rsidP="002664C8">
      <w:pPr>
        <w:suppressAutoHyphens/>
        <w:spacing w:after="0" w:line="240" w:lineRule="auto"/>
        <w:ind w:left="567" w:hanging="567"/>
        <w:contextualSpacing/>
        <w:jc w:val="both"/>
        <w:rPr>
          <w:rFonts w:ascii="Times New Roman" w:eastAsia="Times New Roman" w:hAnsi="Times New Roman" w:cs="Times New Roman"/>
          <w:lang w:eastAsia="sk-SK"/>
        </w:rPr>
      </w:pPr>
      <w:r w:rsidRPr="00131C21">
        <w:rPr>
          <w:rFonts w:ascii="Times New Roman" w:eastAsia="Times New Roman" w:hAnsi="Times New Roman" w:cs="Times New Roman"/>
          <w:b/>
          <w:bCs/>
          <w:lang w:eastAsia="sk-SK"/>
        </w:rPr>
        <w:lastRenderedPageBreak/>
        <w:t>9.2</w:t>
      </w:r>
      <w:r w:rsidRPr="00131C21">
        <w:rPr>
          <w:rFonts w:ascii="Times New Roman" w:eastAsia="Times New Roman" w:hAnsi="Times New Roman" w:cs="Times New Roman"/>
          <w:lang w:eastAsia="sk-SK"/>
        </w:rPr>
        <w:tab/>
        <w:t>V prípade vzniku škody porušením povinností vyplývajúcich z tejto Zmluvy ktorejkoľvek Zmluvnej strane, má druhá strana nárok na úhradu vzniknutej škody.</w:t>
      </w:r>
    </w:p>
    <w:p w:rsidR="002664C8" w:rsidRPr="00C753E8" w:rsidRDefault="002664C8" w:rsidP="002664C8">
      <w:pPr>
        <w:spacing w:after="0" w:line="240" w:lineRule="auto"/>
        <w:contextualSpacing/>
        <w:jc w:val="center"/>
        <w:rPr>
          <w:rFonts w:ascii="Calibri" w:eastAsia="Times New Roman" w:hAnsi="Calibri" w:cs="Calibri"/>
          <w:bCs/>
          <w:lang w:eastAsia="sk-SK"/>
        </w:rPr>
      </w:pPr>
    </w:p>
    <w:p w:rsidR="002664C8" w:rsidRPr="00131C21" w:rsidRDefault="002664C8" w:rsidP="002664C8">
      <w:pPr>
        <w:spacing w:after="0" w:line="240" w:lineRule="auto"/>
        <w:contextualSpacing/>
        <w:jc w:val="center"/>
        <w:rPr>
          <w:rFonts w:ascii="Times New Roman" w:eastAsia="Times New Roman" w:hAnsi="Times New Roman" w:cs="Times New Roman"/>
          <w:bCs/>
          <w:lang w:eastAsia="sk-SK"/>
        </w:rPr>
      </w:pPr>
      <w:r w:rsidRPr="00131C21">
        <w:rPr>
          <w:rFonts w:ascii="Times New Roman" w:eastAsia="Times New Roman" w:hAnsi="Times New Roman" w:cs="Times New Roman"/>
          <w:b/>
          <w:bCs/>
          <w:lang w:eastAsia="sk-SK"/>
        </w:rPr>
        <w:t>Článok X.</w:t>
      </w:r>
    </w:p>
    <w:p w:rsidR="002664C8" w:rsidRPr="00131C21" w:rsidRDefault="002664C8" w:rsidP="00131C21">
      <w:pPr>
        <w:spacing w:after="0" w:line="240" w:lineRule="auto"/>
        <w:contextualSpacing/>
        <w:jc w:val="center"/>
        <w:rPr>
          <w:rFonts w:ascii="Times New Roman" w:eastAsia="Times New Roman" w:hAnsi="Times New Roman" w:cs="Times New Roman"/>
          <w:bCs/>
          <w:caps/>
          <w:lang w:eastAsia="sk-SK"/>
        </w:rPr>
      </w:pPr>
      <w:r w:rsidRPr="00131C21">
        <w:rPr>
          <w:rFonts w:ascii="Times New Roman" w:eastAsia="Times New Roman" w:hAnsi="Times New Roman" w:cs="Times New Roman"/>
          <w:b/>
          <w:bCs/>
          <w:caps/>
          <w:lang w:eastAsia="sk-SK"/>
        </w:rPr>
        <w:t>Ďalšie zmluvné dojednania</w:t>
      </w:r>
    </w:p>
    <w:p w:rsidR="002664C8" w:rsidRPr="00885E1F" w:rsidRDefault="002664C8" w:rsidP="00DB6F40">
      <w:p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885E1F">
        <w:rPr>
          <w:rFonts w:ascii="Times New Roman" w:eastAsia="Times New Roman" w:hAnsi="Times New Roman" w:cs="Times New Roman"/>
          <w:b/>
          <w:bCs/>
          <w:lang w:eastAsia="sk-SK"/>
        </w:rPr>
        <w:t>10.1</w:t>
      </w:r>
      <w:r w:rsidRPr="00885E1F">
        <w:rPr>
          <w:rFonts w:ascii="Times New Roman" w:eastAsia="Times New Roman" w:hAnsi="Times New Roman" w:cs="Times New Roman"/>
          <w:lang w:eastAsia="sk-SK"/>
        </w:rPr>
        <w:tab/>
        <w:t xml:space="preserve">Všetky oficiálne oznámenia medzi Zmluvnými stranami na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na adresy uvedené v záhlaví tejto Zmluvy. </w:t>
      </w:r>
    </w:p>
    <w:p w:rsidR="002664C8" w:rsidRPr="00885E1F" w:rsidRDefault="002664C8" w:rsidP="002664C8">
      <w:pPr>
        <w:pStyle w:val="Odsekzoznamu"/>
        <w:numPr>
          <w:ilvl w:val="1"/>
          <w:numId w:val="14"/>
        </w:num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885E1F">
        <w:rPr>
          <w:rFonts w:ascii="Times New Roman" w:eastAsia="Times New Roman" w:hAnsi="Times New Roman" w:cs="Times New Roman"/>
          <w:lang w:eastAsia="sk-SK"/>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2664C8" w:rsidRPr="00885E1F" w:rsidRDefault="002664C8" w:rsidP="002664C8">
      <w:p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885E1F">
        <w:rPr>
          <w:rFonts w:ascii="Times New Roman" w:eastAsia="Times New Roman" w:hAnsi="Times New Roman" w:cs="Times New Roman"/>
          <w:b/>
          <w:bCs/>
          <w:lang w:eastAsia="sk-SK"/>
        </w:rPr>
        <w:t>10.3</w:t>
      </w:r>
      <w:r w:rsidRPr="00885E1F">
        <w:rPr>
          <w:rFonts w:ascii="Times New Roman" w:eastAsia="Times New Roman" w:hAnsi="Times New Roman" w:cs="Times New Roman"/>
          <w:lang w:eastAsia="sk-SK"/>
        </w:rPr>
        <w:tab/>
        <w:t xml:space="preserve">Za okolnosti vylučujúce zodpovednosť Zmluvných strán podľa tejto Zmluvy sa považuje </w:t>
      </w:r>
      <w:r w:rsidRPr="00885E1F">
        <w:rPr>
          <w:rFonts w:ascii="Times New Roman" w:eastAsia="Times New Roman" w:hAnsi="Times New Roman" w:cs="Times New Roman"/>
          <w:bCs/>
          <w:lang w:eastAsia="sk-SK"/>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2664C8" w:rsidRPr="00885E1F" w:rsidRDefault="002664C8" w:rsidP="002664C8">
      <w:pPr>
        <w:suppressAutoHyphens/>
        <w:overflowPunct w:val="0"/>
        <w:autoSpaceDE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lang w:eastAsia="sk-SK"/>
        </w:rPr>
      </w:pPr>
      <w:r w:rsidRPr="00885E1F">
        <w:rPr>
          <w:rFonts w:ascii="Times New Roman" w:eastAsia="Times New Roman" w:hAnsi="Times New Roman" w:cs="Times New Roman"/>
          <w:b/>
          <w:bCs/>
          <w:lang w:eastAsia="sk-SK"/>
        </w:rPr>
        <w:t>10.4</w:t>
      </w:r>
      <w:r>
        <w:rPr>
          <w:rFonts w:ascii="Calibri" w:eastAsia="Times New Roman" w:hAnsi="Calibri" w:cs="Calibri"/>
          <w:lang w:eastAsia="sk-SK"/>
        </w:rPr>
        <w:t xml:space="preserve"> </w:t>
      </w:r>
      <w:r w:rsidRPr="00885E1F">
        <w:rPr>
          <w:rFonts w:ascii="Times New Roman" w:eastAsia="Times New Roman" w:hAnsi="Times New Roman" w:cs="Times New Roman"/>
          <w:lang w:eastAsia="sk-SK"/>
        </w:rPr>
        <w:tab/>
        <w:t>Zmeny a doplnenia tejto zmluvy je možné realizovať v súlade s §18 ZVO. Akékoľvek zmeny alebo doplnenia tejto Zmluvy možno uskutočniť len písomne vo forme dodatku(</w:t>
      </w:r>
      <w:proofErr w:type="spellStart"/>
      <w:r w:rsidRPr="00885E1F">
        <w:rPr>
          <w:rFonts w:ascii="Times New Roman" w:eastAsia="Times New Roman" w:hAnsi="Times New Roman" w:cs="Times New Roman"/>
          <w:lang w:eastAsia="sk-SK"/>
        </w:rPr>
        <w:t>ov</w:t>
      </w:r>
      <w:proofErr w:type="spellEnd"/>
      <w:r w:rsidRPr="00885E1F">
        <w:rPr>
          <w:rFonts w:ascii="Times New Roman" w:eastAsia="Times New Roman" w:hAnsi="Times New Roman" w:cs="Times New Roman"/>
          <w:lang w:eastAsia="sk-SK"/>
        </w:rPr>
        <w:t>) k Zmluve, podpísanými oprávnenými zástupcami Zmluvných strán, inak je zmena či doplnenie Zmluvy neplatné.</w:t>
      </w:r>
    </w:p>
    <w:p w:rsidR="002664C8" w:rsidRPr="00885E1F" w:rsidRDefault="002664C8" w:rsidP="002664C8">
      <w:pPr>
        <w:pStyle w:val="Odsekzoznamu"/>
        <w:numPr>
          <w:ilvl w:val="1"/>
          <w:numId w:val="19"/>
        </w:numPr>
        <w:suppressAutoHyphens/>
        <w:overflowPunct w:val="0"/>
        <w:autoSpaceDE w:val="0"/>
        <w:spacing w:before="100" w:beforeAutospacing="1" w:after="0" w:afterAutospacing="1" w:line="240" w:lineRule="auto"/>
        <w:ind w:left="567" w:hanging="567"/>
        <w:jc w:val="both"/>
        <w:textAlignment w:val="baseline"/>
        <w:rPr>
          <w:rFonts w:ascii="Times New Roman" w:eastAsia="Times New Roman" w:hAnsi="Times New Roman" w:cs="Times New Roman"/>
          <w:lang w:eastAsia="sk-SK"/>
        </w:rPr>
      </w:pPr>
      <w:r w:rsidRPr="00885E1F">
        <w:rPr>
          <w:rFonts w:ascii="Times New Roman" w:eastAsia="Times New Roman" w:hAnsi="Times New Roman" w:cs="Times New Roman"/>
          <w:lang w:eastAsia="sk-SK"/>
        </w:rPr>
        <w:t>Dodávateľ je povinný strpieť výkon kontroly, auditu, overovania súvisiaceho s dodávanými tovarmi, službami a prácami kedykoľvek počas platnosti a účinnosti Zmluvy o poskytnutí nenávratného finančného príspevku a to oprávnenými osobami a poskytnúť im všetku potrebnú súčinnosť</w:t>
      </w:r>
      <w:r w:rsidR="00885E1F">
        <w:rPr>
          <w:rFonts w:ascii="Times New Roman" w:eastAsia="Times New Roman" w:hAnsi="Times New Roman" w:cs="Times New Roman"/>
          <w:lang w:eastAsia="sk-SK"/>
        </w:rPr>
        <w:t>.</w:t>
      </w:r>
    </w:p>
    <w:p w:rsidR="002664C8" w:rsidRPr="00885E1F" w:rsidRDefault="002664C8" w:rsidP="002664C8">
      <w:pPr>
        <w:widowControl w:val="0"/>
        <w:autoSpaceDE w:val="0"/>
        <w:autoSpaceDN w:val="0"/>
        <w:spacing w:before="100" w:beforeAutospacing="1" w:after="0" w:afterAutospacing="1" w:line="240" w:lineRule="auto"/>
        <w:ind w:left="567" w:hanging="567"/>
        <w:contextualSpacing/>
        <w:jc w:val="both"/>
        <w:rPr>
          <w:rFonts w:ascii="Times New Roman" w:eastAsia="Times New Roman" w:hAnsi="Times New Roman" w:cs="Times New Roman"/>
          <w:lang w:eastAsia="cs-CZ"/>
        </w:rPr>
      </w:pPr>
      <w:r w:rsidRPr="00885E1F">
        <w:rPr>
          <w:rFonts w:ascii="Times New Roman" w:eastAsia="Times New Roman" w:hAnsi="Times New Roman" w:cs="Times New Roman"/>
          <w:b/>
          <w:bCs/>
          <w:lang w:eastAsia="cs-CZ"/>
        </w:rPr>
        <w:t>10.6</w:t>
      </w:r>
      <w:r>
        <w:rPr>
          <w:rFonts w:ascii="Calibri" w:eastAsia="Times New Roman" w:hAnsi="Calibri" w:cs="Calibri"/>
          <w:lang w:eastAsia="cs-CZ"/>
        </w:rPr>
        <w:tab/>
      </w:r>
      <w:r w:rsidRPr="00885E1F">
        <w:rPr>
          <w:rFonts w:ascii="Times New Roman" w:eastAsia="Times New Roman" w:hAnsi="Times New Roman" w:cs="Times New Roman"/>
          <w:lang w:eastAsia="cs-CZ"/>
        </w:rPr>
        <w:t xml:space="preserve">Táto zmluva podlieha podľa zákona č. 211/2000 Z. z. o slobodnom prístupe k informáciám a o zmene a doplnení niektorých zákonov v znení neskorších predpisov povinnému zverejneniu. </w:t>
      </w:r>
      <w:r w:rsidRPr="00885E1F">
        <w:rPr>
          <w:rFonts w:ascii="Times New Roman" w:eastAsia="Times New Roman" w:hAnsi="Times New Roman" w:cs="Times New Roman"/>
          <w:lang w:eastAsia="sk-SK"/>
        </w:rPr>
        <w:t>Dodávateľ</w:t>
      </w:r>
      <w:r w:rsidRPr="00885E1F">
        <w:rPr>
          <w:rFonts w:ascii="Times New Roman" w:eastAsia="Times New Roman" w:hAnsi="Times New Roman" w:cs="Times New Roman"/>
          <w:lang w:eastAsia="cs-CZ"/>
        </w:rPr>
        <w:t xml:space="preserve"> berie na vedomie povinnosť Objednávateľa na zverejnenie tejto zmluvy ako aj jednotlivých faktúr vyplývajúcich z tejto zmluvy a svojim podpisom dáva súhlas na zverejnenie tejto zmluvy vrátane prílohy v plnom rozsahu.</w:t>
      </w:r>
    </w:p>
    <w:p w:rsidR="002664C8" w:rsidRPr="00C753E8" w:rsidRDefault="002664C8" w:rsidP="002664C8">
      <w:pPr>
        <w:widowControl w:val="0"/>
        <w:autoSpaceDE w:val="0"/>
        <w:autoSpaceDN w:val="0"/>
        <w:spacing w:after="0" w:line="240" w:lineRule="auto"/>
        <w:contextualSpacing/>
        <w:jc w:val="both"/>
        <w:rPr>
          <w:rFonts w:ascii="Calibri" w:eastAsia="Times New Roman" w:hAnsi="Calibri" w:cs="Calibri"/>
          <w:lang w:eastAsia="cs-CZ"/>
        </w:rPr>
      </w:pPr>
    </w:p>
    <w:p w:rsidR="002664C8" w:rsidRPr="00885E1F" w:rsidRDefault="002664C8" w:rsidP="002664C8">
      <w:pPr>
        <w:widowControl w:val="0"/>
        <w:autoSpaceDE w:val="0"/>
        <w:autoSpaceDN w:val="0"/>
        <w:spacing w:before="100" w:beforeAutospacing="1" w:after="0" w:afterAutospacing="1" w:line="240" w:lineRule="auto"/>
        <w:ind w:left="567" w:hanging="567"/>
        <w:contextualSpacing/>
        <w:jc w:val="both"/>
        <w:rPr>
          <w:rFonts w:ascii="Times New Roman" w:eastAsia="Times New Roman" w:hAnsi="Times New Roman" w:cs="Times New Roman"/>
          <w:lang w:eastAsia="cs-CZ"/>
        </w:rPr>
      </w:pPr>
      <w:r w:rsidRPr="00885E1F">
        <w:rPr>
          <w:rFonts w:ascii="Times New Roman" w:eastAsia="Times New Roman" w:hAnsi="Times New Roman" w:cs="Times New Roman"/>
          <w:b/>
          <w:bCs/>
          <w:lang w:eastAsia="cs-CZ"/>
        </w:rPr>
        <w:t>10.7</w:t>
      </w:r>
      <w:r>
        <w:rPr>
          <w:rFonts w:ascii="Calibri" w:eastAsia="Times New Roman" w:hAnsi="Calibri" w:cs="Calibri"/>
          <w:lang w:eastAsia="cs-CZ"/>
        </w:rPr>
        <w:tab/>
      </w:r>
      <w:r w:rsidRPr="00885E1F">
        <w:rPr>
          <w:rFonts w:ascii="Times New Roman" w:eastAsia="Times New Roman" w:hAnsi="Times New Roman" w:cs="Times New Roman"/>
          <w:lang w:eastAsia="cs-CZ"/>
        </w:rPr>
        <w:t xml:space="preserve">Zmluva s </w:t>
      </w:r>
      <w:r w:rsidRPr="00885E1F">
        <w:rPr>
          <w:rFonts w:ascii="Times New Roman" w:eastAsia="Times New Roman" w:hAnsi="Times New Roman" w:cs="Times New Roman"/>
          <w:lang w:eastAsia="sk-SK"/>
        </w:rPr>
        <w:t>Dodávateľ</w:t>
      </w:r>
      <w:r w:rsidRPr="00885E1F">
        <w:rPr>
          <w:rFonts w:ascii="Times New Roman" w:eastAsia="Times New Roman" w:hAnsi="Times New Roman" w:cs="Times New Roman"/>
          <w:lang w:eastAsia="cs-CZ"/>
        </w:rPr>
        <w:t xml:space="preserve">om nadobúda </w:t>
      </w:r>
      <w:r w:rsidR="00DB6F40" w:rsidRPr="00885E1F">
        <w:rPr>
          <w:rFonts w:ascii="Times New Roman" w:eastAsia="Times New Roman" w:hAnsi="Times New Roman" w:cs="Times New Roman"/>
          <w:lang w:eastAsia="cs-CZ"/>
        </w:rPr>
        <w:t xml:space="preserve">platnosť dňom podpisu oboma zmluvnými stranami a </w:t>
      </w:r>
      <w:r w:rsidRPr="00885E1F">
        <w:rPr>
          <w:rFonts w:ascii="Times New Roman" w:eastAsia="Times New Roman" w:hAnsi="Times New Roman" w:cs="Times New Roman"/>
          <w:lang w:eastAsia="cs-CZ"/>
        </w:rPr>
        <w:t>účinnosť po splnení odkladacej podmienky, ktorá spočíva v tom že:</w:t>
      </w:r>
    </w:p>
    <w:p w:rsidR="002664C8" w:rsidRPr="00885E1F" w:rsidRDefault="002664C8" w:rsidP="002664C8">
      <w:pPr>
        <w:shd w:val="clear" w:color="auto" w:fill="FFFFFF"/>
        <w:spacing w:after="0" w:line="240" w:lineRule="auto"/>
        <w:ind w:left="993" w:hanging="426"/>
        <w:contextualSpacing/>
        <w:jc w:val="both"/>
        <w:rPr>
          <w:rFonts w:ascii="Times New Roman" w:eastAsia="Times New Roman" w:hAnsi="Times New Roman" w:cs="Times New Roman"/>
        </w:rPr>
      </w:pPr>
      <w:r w:rsidRPr="00885E1F">
        <w:rPr>
          <w:rFonts w:ascii="Times New Roman" w:eastAsia="Times New Roman" w:hAnsi="Times New Roman" w:cs="Times New Roman"/>
        </w:rPr>
        <w:t>a) dôjde k schváleniu procesu verejného obstarávania.</w:t>
      </w:r>
    </w:p>
    <w:p w:rsidR="002664C8" w:rsidRPr="00C753E8" w:rsidRDefault="002664C8" w:rsidP="002664C8">
      <w:pPr>
        <w:shd w:val="clear" w:color="auto" w:fill="FFFFFF"/>
        <w:spacing w:after="0" w:line="240" w:lineRule="auto"/>
        <w:ind w:left="420"/>
        <w:contextualSpacing/>
        <w:jc w:val="both"/>
        <w:rPr>
          <w:rFonts w:ascii="Calibri" w:eastAsia="Times New Roman" w:hAnsi="Calibri" w:cs="Calibri"/>
        </w:rPr>
      </w:pPr>
    </w:p>
    <w:p w:rsidR="002664C8" w:rsidRPr="00885E1F" w:rsidRDefault="002664C8" w:rsidP="002664C8">
      <w:pPr>
        <w:shd w:val="clear" w:color="auto" w:fill="FFFFFF"/>
        <w:spacing w:after="0" w:line="240" w:lineRule="auto"/>
        <w:ind w:left="567"/>
        <w:contextualSpacing/>
        <w:jc w:val="both"/>
        <w:rPr>
          <w:rFonts w:ascii="Times New Roman" w:eastAsia="Times New Roman" w:hAnsi="Times New Roman" w:cs="Times New Roman"/>
        </w:rPr>
      </w:pPr>
      <w:r w:rsidRPr="00885E1F">
        <w:rPr>
          <w:rFonts w:ascii="Times New Roman" w:eastAsia="Times New Roman" w:hAnsi="Times New Roman" w:cs="Times New Roman"/>
        </w:rPr>
        <w:t xml:space="preserve">V prípade neschválenia procesu verejného obstarávania poskytovateľom nenávratného finančného príspevku si  Objednávateľ bez akýchkoľvek sankcií  vyhradzuje právo odstúpiť od Zmluvy s dodávateľom v prípade, kedy ešte nedošlo k plneniu Zmluvy medzi Objednávateľom a Dodávateľom. </w:t>
      </w:r>
    </w:p>
    <w:p w:rsidR="002664C8" w:rsidRPr="00C753E8" w:rsidRDefault="002664C8" w:rsidP="002664C8">
      <w:pPr>
        <w:shd w:val="clear" w:color="auto" w:fill="FFFFFF"/>
        <w:spacing w:after="0" w:line="240" w:lineRule="auto"/>
        <w:ind w:left="567"/>
        <w:contextualSpacing/>
        <w:jc w:val="both"/>
        <w:rPr>
          <w:rFonts w:ascii="Calibri" w:eastAsia="Times New Roman" w:hAnsi="Calibri" w:cs="Calibri"/>
        </w:rPr>
      </w:pPr>
    </w:p>
    <w:p w:rsidR="002664C8" w:rsidRPr="00885E1F" w:rsidRDefault="002664C8" w:rsidP="002664C8">
      <w:pPr>
        <w:shd w:val="clear" w:color="auto" w:fill="FFFFFF"/>
        <w:spacing w:after="0" w:line="240" w:lineRule="auto"/>
        <w:ind w:left="567" w:hanging="567"/>
        <w:contextualSpacing/>
        <w:jc w:val="both"/>
        <w:rPr>
          <w:rFonts w:ascii="Times New Roman" w:eastAsia="Times New Roman" w:hAnsi="Times New Roman" w:cs="Times New Roman"/>
        </w:rPr>
      </w:pPr>
      <w:r w:rsidRPr="00885E1F">
        <w:rPr>
          <w:rFonts w:ascii="Times New Roman" w:eastAsia="Times New Roman" w:hAnsi="Times New Roman" w:cs="Times New Roman"/>
          <w:b/>
          <w:bCs/>
        </w:rPr>
        <w:lastRenderedPageBreak/>
        <w:t>10.8</w:t>
      </w:r>
      <w:r w:rsidRPr="00885E1F">
        <w:rPr>
          <w:rFonts w:ascii="Times New Roman" w:eastAsia="Times New Roman" w:hAnsi="Times New Roman" w:cs="Times New Roman"/>
        </w:rPr>
        <w:tab/>
        <w:t xml:space="preserve">Dodávateľ sa zaväzuje, že na dobu realizácie stavebných prác zamestná podľa zákona č. 311/2001 </w:t>
      </w:r>
      <w:proofErr w:type="spellStart"/>
      <w:r w:rsidRPr="00885E1F">
        <w:rPr>
          <w:rFonts w:ascii="Times New Roman" w:eastAsia="Times New Roman" w:hAnsi="Times New Roman" w:cs="Times New Roman"/>
        </w:rPr>
        <w:t>Z.z</w:t>
      </w:r>
      <w:proofErr w:type="spellEnd"/>
      <w:r w:rsidRPr="00885E1F">
        <w:rPr>
          <w:rFonts w:ascii="Times New Roman" w:eastAsia="Times New Roman" w:hAnsi="Times New Roman" w:cs="Times New Roman"/>
        </w:rPr>
        <w:t>. minimálne jednu nezamestnanú osobu z prostredia MRK s dôrazom na dlhodobo nezamestnané  osoby MRK.</w:t>
      </w:r>
    </w:p>
    <w:p w:rsidR="002664C8" w:rsidRDefault="002664C8" w:rsidP="002664C8">
      <w:pPr>
        <w:shd w:val="clear" w:color="auto" w:fill="FFFFFF"/>
        <w:spacing w:after="0" w:line="240" w:lineRule="auto"/>
        <w:ind w:left="567" w:hanging="567"/>
        <w:contextualSpacing/>
        <w:jc w:val="both"/>
        <w:rPr>
          <w:rFonts w:ascii="Calibri" w:eastAsia="Times New Roman" w:hAnsi="Calibri" w:cs="Calibri"/>
        </w:rPr>
      </w:pPr>
    </w:p>
    <w:p w:rsidR="001E1124" w:rsidRPr="00885E1F" w:rsidRDefault="002664C8" w:rsidP="00DB6F40">
      <w:pPr>
        <w:shd w:val="clear" w:color="auto" w:fill="FFFFFF"/>
        <w:spacing w:after="0" w:line="240" w:lineRule="auto"/>
        <w:ind w:left="567" w:hanging="567"/>
        <w:jc w:val="both"/>
        <w:rPr>
          <w:rFonts w:ascii="Times New Roman" w:eastAsia="Times New Roman" w:hAnsi="Times New Roman" w:cs="Times New Roman"/>
        </w:rPr>
      </w:pPr>
      <w:r w:rsidRPr="00885E1F">
        <w:rPr>
          <w:rFonts w:ascii="Times New Roman" w:eastAsia="Times New Roman" w:hAnsi="Times New Roman" w:cs="Times New Roman"/>
          <w:b/>
          <w:bCs/>
        </w:rPr>
        <w:t>10.9</w:t>
      </w:r>
      <w:r w:rsidRPr="00885E1F">
        <w:rPr>
          <w:rFonts w:ascii="Times New Roman" w:eastAsia="Times New Roman" w:hAnsi="Times New Roman" w:cs="Times New Roman"/>
        </w:rPr>
        <w:tab/>
        <w:t xml:space="preserve">Právny základ spracúvania osobných údajov: Pri spracúvaní osobných údajov Objednávateľ aj Dodávateľ postupuje v súlade s platným a aktuálnym zákonom č. 18/2018 </w:t>
      </w:r>
      <w:proofErr w:type="spellStart"/>
      <w:r w:rsidRPr="00885E1F">
        <w:rPr>
          <w:rFonts w:ascii="Times New Roman" w:eastAsia="Times New Roman" w:hAnsi="Times New Roman" w:cs="Times New Roman"/>
        </w:rPr>
        <w:t>Z.z</w:t>
      </w:r>
      <w:proofErr w:type="spellEnd"/>
      <w:r w:rsidRPr="00885E1F">
        <w:rPr>
          <w:rFonts w:ascii="Times New Roman" w:eastAsia="Times New Roman" w:hAnsi="Times New Roman" w:cs="Times New Roman"/>
        </w:rPr>
        <w:t>. o ochrane osobných údajov a o zmene a doplnení niektorých predpisov a Nariadením Európskeho parlamentu a Rady (EÚ) 2016/679.</w:t>
      </w:r>
    </w:p>
    <w:p w:rsidR="001E1124" w:rsidRDefault="001E1124" w:rsidP="00DB6F40">
      <w:pPr>
        <w:spacing w:after="0" w:line="240" w:lineRule="auto"/>
        <w:contextualSpacing/>
        <w:rPr>
          <w:rFonts w:ascii="Calibri" w:eastAsia="Times New Roman" w:hAnsi="Calibri" w:cs="Calibri"/>
          <w:b/>
          <w:bCs/>
          <w:lang w:eastAsia="sk-SK"/>
        </w:rPr>
      </w:pPr>
    </w:p>
    <w:p w:rsidR="002664C8" w:rsidRPr="00885E1F" w:rsidRDefault="002664C8" w:rsidP="002664C8">
      <w:pPr>
        <w:spacing w:after="0" w:line="240" w:lineRule="auto"/>
        <w:contextualSpacing/>
        <w:jc w:val="center"/>
        <w:rPr>
          <w:rFonts w:ascii="Times New Roman" w:eastAsia="Times New Roman" w:hAnsi="Times New Roman" w:cs="Times New Roman"/>
          <w:bCs/>
          <w:lang w:eastAsia="sk-SK"/>
        </w:rPr>
      </w:pPr>
      <w:r w:rsidRPr="00885E1F">
        <w:rPr>
          <w:rFonts w:ascii="Times New Roman" w:eastAsia="Times New Roman" w:hAnsi="Times New Roman" w:cs="Times New Roman"/>
          <w:b/>
          <w:bCs/>
          <w:lang w:eastAsia="sk-SK"/>
        </w:rPr>
        <w:t>Článok XI.</w:t>
      </w:r>
    </w:p>
    <w:p w:rsidR="002664C8" w:rsidRPr="00885E1F" w:rsidRDefault="002664C8" w:rsidP="002664C8">
      <w:pPr>
        <w:spacing w:after="0" w:line="240" w:lineRule="auto"/>
        <w:contextualSpacing/>
        <w:jc w:val="center"/>
        <w:rPr>
          <w:rFonts w:ascii="Times New Roman" w:eastAsia="Times New Roman" w:hAnsi="Times New Roman" w:cs="Times New Roman"/>
          <w:bCs/>
          <w:caps/>
          <w:lang w:eastAsia="sk-SK"/>
        </w:rPr>
      </w:pPr>
      <w:r w:rsidRPr="00885E1F">
        <w:rPr>
          <w:rFonts w:ascii="Times New Roman" w:eastAsia="Times New Roman" w:hAnsi="Times New Roman" w:cs="Times New Roman"/>
          <w:b/>
          <w:bCs/>
          <w:caps/>
          <w:lang w:eastAsia="sk-SK"/>
        </w:rPr>
        <w:t xml:space="preserve">Trvanie zmluvy a UKONČENIE ZMLUVNÉHO VZŤAHU </w:t>
      </w:r>
    </w:p>
    <w:p w:rsidR="002664C8" w:rsidRPr="00C753E8" w:rsidRDefault="002664C8" w:rsidP="002664C8">
      <w:pPr>
        <w:spacing w:after="0" w:line="240" w:lineRule="auto"/>
        <w:contextualSpacing/>
        <w:jc w:val="center"/>
        <w:rPr>
          <w:rFonts w:ascii="Calibri" w:eastAsia="Times New Roman" w:hAnsi="Calibri" w:cs="Calibri"/>
          <w:bCs/>
          <w:caps/>
          <w:lang w:eastAsia="sk-SK"/>
        </w:rPr>
      </w:pPr>
    </w:p>
    <w:p w:rsidR="002664C8" w:rsidRPr="00885E1F" w:rsidRDefault="002664C8" w:rsidP="002664C8">
      <w:pPr>
        <w:pStyle w:val="Odsekzoznamu"/>
        <w:numPr>
          <w:ilvl w:val="1"/>
          <w:numId w:val="15"/>
        </w:numPr>
        <w:spacing w:before="100" w:beforeAutospacing="1" w:after="0" w:afterAutospacing="1" w:line="240" w:lineRule="auto"/>
        <w:ind w:left="567" w:hanging="567"/>
        <w:jc w:val="both"/>
        <w:rPr>
          <w:rFonts w:ascii="Times New Roman" w:eastAsia="Times New Roman" w:hAnsi="Times New Roman" w:cs="Times New Roman"/>
          <w:bCs/>
          <w:lang w:eastAsia="sk-SK"/>
        </w:rPr>
      </w:pPr>
      <w:r w:rsidRPr="00885E1F">
        <w:rPr>
          <w:rFonts w:ascii="Times New Roman" w:eastAsia="Times New Roman" w:hAnsi="Times New Roman" w:cs="Times New Roman"/>
          <w:bCs/>
          <w:lang w:eastAsia="sk-SK"/>
        </w:rPr>
        <w:t>Riadne ukončenie zmluvného vzťahu zo Zmluvy nastane splnením záväzkov Zmluvných strán.</w:t>
      </w:r>
    </w:p>
    <w:p w:rsidR="002664C8" w:rsidRPr="00885E1F" w:rsidRDefault="002664C8" w:rsidP="002664C8">
      <w:pPr>
        <w:spacing w:before="100" w:beforeAutospacing="1" w:after="0" w:afterAutospacing="1" w:line="240" w:lineRule="auto"/>
        <w:ind w:left="567" w:hanging="567"/>
        <w:contextualSpacing/>
        <w:jc w:val="both"/>
        <w:rPr>
          <w:rFonts w:ascii="Times New Roman" w:eastAsia="Times New Roman" w:hAnsi="Times New Roman" w:cs="Times New Roman"/>
          <w:bCs/>
          <w:lang w:eastAsia="sk-SK"/>
        </w:rPr>
      </w:pPr>
      <w:r w:rsidRPr="00885E1F">
        <w:rPr>
          <w:rFonts w:ascii="Times New Roman" w:eastAsia="Times New Roman" w:hAnsi="Times New Roman" w:cs="Times New Roman"/>
          <w:b/>
          <w:lang w:eastAsia="sk-SK"/>
        </w:rPr>
        <w:t>11.2</w:t>
      </w:r>
      <w:r w:rsidRPr="00885E1F">
        <w:rPr>
          <w:rFonts w:ascii="Times New Roman" w:eastAsia="Times New Roman" w:hAnsi="Times New Roman" w:cs="Times New Roman"/>
          <w:bCs/>
          <w:lang w:eastAsia="sk-SK"/>
        </w:rPr>
        <w:tab/>
        <w:t>Mimoriadne ukončenie zmluvného vzťahu vyplývajúceho zo Zmluvy nastáva dohodou Zmluvných strán v písomnej forme alebo odstúpením od Zmluvy. V prípade akéhokoľvek spôsobu skončenia zmluvného vzťahu medzi Objednávateľom a </w:t>
      </w:r>
      <w:r w:rsidRPr="00885E1F">
        <w:rPr>
          <w:rFonts w:ascii="Times New Roman" w:eastAsia="Times New Roman" w:hAnsi="Times New Roman" w:cs="Times New Roman"/>
          <w:lang w:eastAsia="sk-SK"/>
        </w:rPr>
        <w:t>Dodávateľ</w:t>
      </w:r>
      <w:r w:rsidRPr="00885E1F">
        <w:rPr>
          <w:rFonts w:ascii="Times New Roman" w:eastAsia="Times New Roman" w:hAnsi="Times New Roman" w:cs="Times New Roman"/>
          <w:bCs/>
          <w:lang w:eastAsia="sk-SK"/>
        </w:rPr>
        <w:t xml:space="preserve">om, Objednávateľ vysporiada pohľadávky </w:t>
      </w:r>
      <w:r w:rsidRPr="00885E1F">
        <w:rPr>
          <w:rFonts w:ascii="Times New Roman" w:eastAsia="Times New Roman" w:hAnsi="Times New Roman" w:cs="Times New Roman"/>
          <w:lang w:eastAsia="sk-SK"/>
        </w:rPr>
        <w:t>Dodávateľ</w:t>
      </w:r>
      <w:r w:rsidRPr="00885E1F">
        <w:rPr>
          <w:rFonts w:ascii="Times New Roman" w:eastAsia="Times New Roman" w:hAnsi="Times New Roman" w:cs="Times New Roman"/>
          <w:bCs/>
          <w:lang w:eastAsia="sk-SK"/>
        </w:rPr>
        <w:t>a podľa bodu 11.8 tohto článku Zmluvy.</w:t>
      </w:r>
    </w:p>
    <w:p w:rsidR="002664C8" w:rsidRPr="00C753E8" w:rsidRDefault="002664C8" w:rsidP="002664C8">
      <w:pPr>
        <w:spacing w:after="0" w:line="240" w:lineRule="auto"/>
        <w:ind w:left="420"/>
        <w:contextualSpacing/>
        <w:jc w:val="both"/>
        <w:rPr>
          <w:rFonts w:ascii="Calibri" w:eastAsia="Times New Roman" w:hAnsi="Calibri" w:cs="Calibri"/>
          <w:bCs/>
          <w:lang w:eastAsia="sk-SK"/>
        </w:rPr>
      </w:pPr>
    </w:p>
    <w:p w:rsidR="002664C8" w:rsidRPr="00885E1F" w:rsidRDefault="002664C8" w:rsidP="002664C8">
      <w:pPr>
        <w:spacing w:before="100" w:beforeAutospacing="1" w:after="0" w:afterAutospacing="1" w:line="240" w:lineRule="auto"/>
        <w:ind w:left="567" w:hanging="567"/>
        <w:contextualSpacing/>
        <w:jc w:val="both"/>
        <w:rPr>
          <w:rFonts w:ascii="Times New Roman" w:eastAsia="Times New Roman" w:hAnsi="Times New Roman" w:cs="Times New Roman"/>
          <w:bCs/>
          <w:lang w:eastAsia="sk-SK"/>
        </w:rPr>
      </w:pPr>
      <w:r w:rsidRPr="00885E1F">
        <w:rPr>
          <w:rFonts w:ascii="Times New Roman" w:eastAsia="Times New Roman" w:hAnsi="Times New Roman" w:cs="Times New Roman"/>
          <w:b/>
          <w:lang w:eastAsia="sk-SK"/>
        </w:rPr>
        <w:t>11.3</w:t>
      </w:r>
      <w:r w:rsidRPr="00885E1F">
        <w:rPr>
          <w:rFonts w:ascii="Times New Roman" w:eastAsia="Times New Roman" w:hAnsi="Times New Roman" w:cs="Times New Roman"/>
          <w:bCs/>
          <w:lang w:eastAsia="sk-SK"/>
        </w:rPr>
        <w:tab/>
        <w:t>Od Zmluvy môže ktorákoľvek zo Zmluvných strán odstúpiť v prípadoch podstatného porušenia Zmluvy.</w:t>
      </w:r>
    </w:p>
    <w:p w:rsidR="002664C8" w:rsidRPr="00885E1F" w:rsidRDefault="002664C8" w:rsidP="002664C8">
      <w:pPr>
        <w:pStyle w:val="Odsekzoznamu"/>
        <w:numPr>
          <w:ilvl w:val="1"/>
          <w:numId w:val="16"/>
        </w:numPr>
        <w:spacing w:before="100" w:beforeAutospacing="1" w:after="0" w:afterAutospacing="1" w:line="240" w:lineRule="auto"/>
        <w:ind w:left="567" w:hanging="567"/>
        <w:jc w:val="both"/>
        <w:rPr>
          <w:rFonts w:ascii="Times New Roman" w:eastAsia="Times New Roman" w:hAnsi="Times New Roman" w:cs="Times New Roman"/>
          <w:bCs/>
          <w:lang w:eastAsia="sk-SK"/>
        </w:rPr>
      </w:pPr>
      <w:r w:rsidRPr="00885E1F">
        <w:rPr>
          <w:rFonts w:ascii="Times New Roman" w:eastAsia="Times New Roman" w:hAnsi="Times New Roman" w:cs="Times New Roman"/>
          <w:bCs/>
          <w:lang w:eastAsia="sk-SK"/>
        </w:rPr>
        <w:t>Na účely Zmluvy sa za podstatné porušenie Zmluvy sa považuje aj:</w:t>
      </w:r>
    </w:p>
    <w:p w:rsidR="002664C8" w:rsidRPr="00885E1F" w:rsidRDefault="002664C8" w:rsidP="002664C8">
      <w:pPr>
        <w:numPr>
          <w:ilvl w:val="0"/>
          <w:numId w:val="9"/>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885E1F">
        <w:rPr>
          <w:rFonts w:ascii="Times New Roman" w:eastAsia="Times New Roman" w:hAnsi="Times New Roman" w:cs="Times New Roman"/>
          <w:bCs/>
          <w:lang w:eastAsia="sk-SK"/>
        </w:rPr>
        <w:t>preukázané porušenie právnych predpisov SR a ES v rámci realizácie predmetu Zmluvy súvisiacich s činnosťou Zmluvných strán;</w:t>
      </w:r>
    </w:p>
    <w:p w:rsidR="002664C8" w:rsidRPr="00885E1F" w:rsidRDefault="002664C8" w:rsidP="002664C8">
      <w:pPr>
        <w:numPr>
          <w:ilvl w:val="0"/>
          <w:numId w:val="9"/>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885E1F">
        <w:rPr>
          <w:rFonts w:ascii="Times New Roman" w:eastAsia="Times New Roman" w:hAnsi="Times New Roman" w:cs="Times New Roman"/>
          <w:bCs/>
          <w:lang w:eastAsia="sk-SK"/>
        </w:rPr>
        <w:t xml:space="preserve">zastavenie realizácie predmetu Zmluvy z dôvodov na strane </w:t>
      </w:r>
      <w:r w:rsidRPr="00885E1F">
        <w:rPr>
          <w:rFonts w:ascii="Times New Roman" w:eastAsia="Times New Roman" w:hAnsi="Times New Roman" w:cs="Times New Roman"/>
          <w:lang w:eastAsia="sk-SK"/>
        </w:rPr>
        <w:t>Dodávateľ</w:t>
      </w:r>
      <w:r w:rsidRPr="00885E1F">
        <w:rPr>
          <w:rFonts w:ascii="Times New Roman" w:eastAsia="Times New Roman" w:hAnsi="Times New Roman" w:cs="Times New Roman"/>
          <w:bCs/>
          <w:lang w:eastAsia="sk-SK"/>
        </w:rPr>
        <w:t>a, pričom toto zastavenie realizácie predmetu Zmluvy nie je z dôvodov na strane Objednávateľa;</w:t>
      </w:r>
    </w:p>
    <w:p w:rsidR="002664C8" w:rsidRPr="00885E1F" w:rsidRDefault="002664C8" w:rsidP="002664C8">
      <w:pPr>
        <w:numPr>
          <w:ilvl w:val="0"/>
          <w:numId w:val="9"/>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885E1F">
        <w:rPr>
          <w:rFonts w:ascii="Times New Roman" w:eastAsia="Times New Roman" w:hAnsi="Times New Roman" w:cs="Times New Roman"/>
          <w:bCs/>
          <w:lang w:eastAsia="sk-SK"/>
        </w:rPr>
        <w:t xml:space="preserve">vyhlásenie konkurzu alebo reštrukturalizácie na majetok </w:t>
      </w:r>
      <w:r w:rsidRPr="00885E1F">
        <w:rPr>
          <w:rFonts w:ascii="Times New Roman" w:eastAsia="Times New Roman" w:hAnsi="Times New Roman" w:cs="Times New Roman"/>
          <w:lang w:eastAsia="sk-SK"/>
        </w:rPr>
        <w:t>Dodávateľ</w:t>
      </w:r>
      <w:r w:rsidRPr="00885E1F">
        <w:rPr>
          <w:rFonts w:ascii="Times New Roman" w:eastAsia="Times New Roman" w:hAnsi="Times New Roman" w:cs="Times New Roman"/>
          <w:bCs/>
          <w:lang w:eastAsia="sk-SK"/>
        </w:rPr>
        <w:t xml:space="preserve">a alebo Objednávateľa, resp. zastavenie konkurzného konania pre nedostatok majetku, alebo vstup </w:t>
      </w:r>
      <w:r w:rsidRPr="00885E1F">
        <w:rPr>
          <w:rFonts w:ascii="Times New Roman" w:eastAsia="Times New Roman" w:hAnsi="Times New Roman" w:cs="Times New Roman"/>
          <w:lang w:eastAsia="sk-SK"/>
        </w:rPr>
        <w:t>Dodávateľ</w:t>
      </w:r>
      <w:r w:rsidRPr="00885E1F">
        <w:rPr>
          <w:rFonts w:ascii="Times New Roman" w:eastAsia="Times New Roman" w:hAnsi="Times New Roman" w:cs="Times New Roman"/>
          <w:bCs/>
          <w:lang w:eastAsia="sk-SK"/>
        </w:rPr>
        <w:t xml:space="preserve">a do likvidácie; </w:t>
      </w:r>
    </w:p>
    <w:p w:rsidR="002664C8" w:rsidRPr="00885E1F" w:rsidRDefault="002664C8" w:rsidP="002664C8">
      <w:pPr>
        <w:numPr>
          <w:ilvl w:val="0"/>
          <w:numId w:val="9"/>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885E1F">
        <w:rPr>
          <w:rFonts w:ascii="Times New Roman" w:eastAsia="Times New Roman" w:hAnsi="Times New Roman" w:cs="Times New Roman"/>
          <w:bCs/>
          <w:lang w:eastAsia="sk-SK"/>
        </w:rPr>
        <w:t xml:space="preserve">opakované dodanie predmetu Zmluvy alebo jeho časti od </w:t>
      </w:r>
      <w:r w:rsidRPr="00885E1F">
        <w:rPr>
          <w:rFonts w:ascii="Times New Roman" w:eastAsia="Times New Roman" w:hAnsi="Times New Roman" w:cs="Times New Roman"/>
          <w:lang w:eastAsia="sk-SK"/>
        </w:rPr>
        <w:t>Dodávateľ</w:t>
      </w:r>
      <w:r w:rsidRPr="00885E1F">
        <w:rPr>
          <w:rFonts w:ascii="Times New Roman" w:eastAsia="Times New Roman" w:hAnsi="Times New Roman" w:cs="Times New Roman"/>
          <w:bCs/>
          <w:lang w:eastAsia="sk-SK"/>
        </w:rPr>
        <w:t>a s vadami (vady v množstve, v akosti, vo vyhotovení, v dodaní iného tovaru ako určuje Zmluva, vady v dokladoch potrebných k užívaniu) a s právnymi vadami,</w:t>
      </w:r>
    </w:p>
    <w:p w:rsidR="002664C8" w:rsidRPr="00885E1F" w:rsidRDefault="002664C8" w:rsidP="002664C8">
      <w:pPr>
        <w:numPr>
          <w:ilvl w:val="0"/>
          <w:numId w:val="9"/>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885E1F">
        <w:rPr>
          <w:rFonts w:ascii="Times New Roman" w:eastAsia="Times New Roman" w:hAnsi="Times New Roman" w:cs="Times New Roman"/>
          <w:bCs/>
          <w:lang w:eastAsia="sk-SK"/>
        </w:rPr>
        <w:t xml:space="preserve">dodanie predmetu Zmluvy alebo jeho časti </w:t>
      </w:r>
      <w:r w:rsidRPr="00885E1F">
        <w:rPr>
          <w:rFonts w:ascii="Times New Roman" w:eastAsia="Times New Roman" w:hAnsi="Times New Roman" w:cs="Times New Roman"/>
          <w:lang w:eastAsia="sk-SK"/>
        </w:rPr>
        <w:t>Dodávateľ</w:t>
      </w:r>
      <w:r w:rsidRPr="00885E1F">
        <w:rPr>
          <w:rFonts w:ascii="Times New Roman" w:eastAsia="Times New Roman" w:hAnsi="Times New Roman" w:cs="Times New Roman"/>
          <w:bCs/>
          <w:lang w:eastAsia="sk-SK"/>
        </w:rPr>
        <w:t>om v omeškaní v zmysle bodu 5.1 Zmluvy,</w:t>
      </w:r>
    </w:p>
    <w:p w:rsidR="002664C8" w:rsidRPr="00885E1F" w:rsidRDefault="002664C8" w:rsidP="002664C8">
      <w:pPr>
        <w:numPr>
          <w:ilvl w:val="0"/>
          <w:numId w:val="9"/>
        </w:numPr>
        <w:spacing w:before="100" w:beforeAutospacing="1" w:after="0" w:afterAutospacing="1" w:line="240" w:lineRule="auto"/>
        <w:ind w:left="993" w:hanging="426"/>
        <w:contextualSpacing/>
        <w:jc w:val="both"/>
        <w:rPr>
          <w:rFonts w:ascii="Times New Roman" w:eastAsia="Times New Roman" w:hAnsi="Times New Roman" w:cs="Times New Roman"/>
          <w:bCs/>
          <w:lang w:eastAsia="sk-SK"/>
        </w:rPr>
      </w:pPr>
      <w:r w:rsidRPr="00885E1F">
        <w:rPr>
          <w:rFonts w:ascii="Times New Roman" w:eastAsia="Times New Roman" w:hAnsi="Times New Roman" w:cs="Times New Roman"/>
          <w:lang w:eastAsia="sk-SK"/>
        </w:rPr>
        <w:t>opakované porušenie záväzkov Zmluvných strán vyplývajúcich z tejto Zmluvy.</w:t>
      </w:r>
    </w:p>
    <w:p w:rsidR="002664C8" w:rsidRPr="00C753E8" w:rsidRDefault="002664C8" w:rsidP="002664C8">
      <w:pPr>
        <w:spacing w:after="0" w:line="240" w:lineRule="auto"/>
        <w:ind w:left="360"/>
        <w:contextualSpacing/>
        <w:jc w:val="both"/>
        <w:rPr>
          <w:rFonts w:ascii="Calibri" w:eastAsia="Times New Roman" w:hAnsi="Calibri" w:cs="Calibri"/>
          <w:lang w:eastAsia="sk-SK"/>
        </w:rPr>
      </w:pPr>
    </w:p>
    <w:p w:rsidR="002664C8" w:rsidRPr="00885E1F" w:rsidRDefault="002664C8" w:rsidP="002664C8">
      <w:pPr>
        <w:spacing w:after="0" w:line="240" w:lineRule="auto"/>
        <w:ind w:left="567"/>
        <w:contextualSpacing/>
        <w:jc w:val="both"/>
        <w:rPr>
          <w:rFonts w:ascii="Times New Roman" w:eastAsia="Times New Roman" w:hAnsi="Times New Roman" w:cs="Times New Roman"/>
          <w:bCs/>
          <w:lang w:eastAsia="sk-SK"/>
        </w:rPr>
      </w:pPr>
      <w:r w:rsidRPr="00885E1F">
        <w:rPr>
          <w:rFonts w:ascii="Times New Roman" w:eastAsia="Times New Roman" w:hAnsi="Times New Roman" w:cs="Times New Roman"/>
          <w:lang w:eastAsia="sk-SK"/>
        </w:rPr>
        <w:t>Objednávateľ je oprávnený odstúpiť od Zmluvy aj v prípade, ak nastali okolnosti podľa §19 ZVO.</w:t>
      </w:r>
    </w:p>
    <w:p w:rsidR="002664C8" w:rsidRPr="00885E1F" w:rsidRDefault="002664C8" w:rsidP="002664C8">
      <w:pPr>
        <w:spacing w:before="100" w:beforeAutospacing="1" w:after="0" w:afterAutospacing="1" w:line="240" w:lineRule="auto"/>
        <w:ind w:left="567" w:hanging="567"/>
        <w:jc w:val="both"/>
        <w:rPr>
          <w:rFonts w:ascii="Times New Roman" w:eastAsia="Times New Roman" w:hAnsi="Times New Roman" w:cs="Times New Roman"/>
          <w:bCs/>
          <w:lang w:eastAsia="sk-SK"/>
        </w:rPr>
      </w:pPr>
      <w:r w:rsidRPr="00885E1F">
        <w:rPr>
          <w:rFonts w:ascii="Times New Roman" w:eastAsia="Times New Roman" w:hAnsi="Times New Roman" w:cs="Times New Roman"/>
          <w:b/>
          <w:lang w:eastAsia="sk-SK"/>
        </w:rPr>
        <w:t>11.5</w:t>
      </w:r>
      <w:r w:rsidRPr="00885E1F">
        <w:rPr>
          <w:rFonts w:ascii="Times New Roman" w:eastAsia="Times New Roman" w:hAnsi="Times New Roman" w:cs="Times New Roman"/>
          <w:bCs/>
          <w:lang w:eastAsia="sk-SK"/>
        </w:rPr>
        <w:tab/>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2664C8" w:rsidRPr="00885E1F" w:rsidRDefault="002664C8" w:rsidP="002664C8">
      <w:pPr>
        <w:spacing w:before="100" w:beforeAutospacing="1" w:after="0" w:afterAutospacing="1" w:line="240" w:lineRule="auto"/>
        <w:ind w:left="567" w:hanging="567"/>
        <w:contextualSpacing/>
        <w:jc w:val="both"/>
        <w:rPr>
          <w:rFonts w:ascii="Times New Roman" w:eastAsia="Times New Roman" w:hAnsi="Times New Roman" w:cs="Times New Roman"/>
          <w:bCs/>
          <w:lang w:eastAsia="sk-SK"/>
        </w:rPr>
      </w:pPr>
      <w:r w:rsidRPr="00885E1F">
        <w:rPr>
          <w:rFonts w:ascii="Times New Roman" w:eastAsia="Times New Roman" w:hAnsi="Times New Roman" w:cs="Times New Roman"/>
          <w:b/>
          <w:lang w:eastAsia="sk-SK"/>
        </w:rPr>
        <w:t>11.6</w:t>
      </w:r>
      <w:r w:rsidRPr="00885E1F">
        <w:rPr>
          <w:rFonts w:ascii="Times New Roman" w:eastAsia="Times New Roman" w:hAnsi="Times New Roman" w:cs="Times New Roman"/>
          <w:bCs/>
          <w:lang w:eastAsia="sk-SK"/>
        </w:rPr>
        <w:tab/>
        <w:t>Odstúpenie od Zmluvy je účinné dňom doručenia písomného oznámenia o odstúpení od Zmluvy druhej Zmluvnej strane.</w:t>
      </w:r>
    </w:p>
    <w:p w:rsidR="002664C8" w:rsidRPr="00C753E8" w:rsidRDefault="002664C8" w:rsidP="002664C8">
      <w:pPr>
        <w:spacing w:after="0" w:line="240" w:lineRule="auto"/>
        <w:ind w:left="360"/>
        <w:contextualSpacing/>
        <w:jc w:val="both"/>
        <w:rPr>
          <w:rFonts w:ascii="Calibri" w:eastAsia="Times New Roman" w:hAnsi="Calibri" w:cs="Calibri"/>
          <w:bCs/>
          <w:lang w:eastAsia="sk-SK"/>
        </w:rPr>
      </w:pPr>
    </w:p>
    <w:p w:rsidR="002664C8" w:rsidRPr="00885E1F" w:rsidRDefault="002664C8" w:rsidP="002664C8">
      <w:pPr>
        <w:spacing w:before="100" w:beforeAutospacing="1" w:after="0" w:afterAutospacing="1" w:line="240" w:lineRule="auto"/>
        <w:ind w:left="567" w:hanging="567"/>
        <w:contextualSpacing/>
        <w:jc w:val="both"/>
        <w:rPr>
          <w:rFonts w:ascii="Times New Roman" w:eastAsia="Times New Roman" w:hAnsi="Times New Roman" w:cs="Times New Roman"/>
          <w:bCs/>
          <w:lang w:eastAsia="sk-SK"/>
        </w:rPr>
      </w:pPr>
      <w:r w:rsidRPr="00885E1F">
        <w:rPr>
          <w:rFonts w:ascii="Times New Roman" w:eastAsia="Times New Roman" w:hAnsi="Times New Roman" w:cs="Times New Roman"/>
          <w:b/>
          <w:bCs/>
          <w:lang w:eastAsia="sk-SK"/>
        </w:rPr>
        <w:t>11.7</w:t>
      </w:r>
      <w:r w:rsidRPr="00885E1F">
        <w:rPr>
          <w:rFonts w:ascii="Times New Roman" w:eastAsia="Times New Roman" w:hAnsi="Times New Roman" w:cs="Times New Roman"/>
          <w:lang w:eastAsia="sk-SK"/>
        </w:rPr>
        <w:tab/>
        <w:t>Odstúpením od Zmluvy zanikajú všetky práva a povinnosti strán zo Zmluvy okrem nárokov na náhradu škody, nárokov na dovtedy uplatnené zmluvné, resp. zákonné sankcie a nárokov</w:t>
      </w:r>
      <w:r w:rsidRPr="00C753E8">
        <w:rPr>
          <w:rFonts w:ascii="Calibri" w:eastAsia="Times New Roman" w:hAnsi="Calibri" w:cs="Calibri"/>
          <w:lang w:eastAsia="sk-SK"/>
        </w:rPr>
        <w:t xml:space="preserve"> </w:t>
      </w:r>
      <w:r w:rsidRPr="00885E1F">
        <w:rPr>
          <w:rFonts w:ascii="Times New Roman" w:eastAsia="Times New Roman" w:hAnsi="Times New Roman" w:cs="Times New Roman"/>
          <w:lang w:eastAsia="sk-SK"/>
        </w:rPr>
        <w:lastRenderedPageBreak/>
        <w:t>vyplývajúcich z ustanovení tejto Zmluvy a poskytovaní záruky a zodpovednosti za vady tých častí predmetu Zmluvy, ktoré boli do odstúpenia zrealizované.</w:t>
      </w:r>
    </w:p>
    <w:p w:rsidR="002664C8" w:rsidRPr="00885E1F" w:rsidRDefault="002664C8" w:rsidP="002664C8">
      <w:pPr>
        <w:pStyle w:val="Odsekzoznamu"/>
        <w:numPr>
          <w:ilvl w:val="1"/>
          <w:numId w:val="20"/>
        </w:numPr>
        <w:spacing w:before="100" w:beforeAutospacing="1" w:after="0" w:afterAutospacing="1" w:line="240" w:lineRule="auto"/>
        <w:jc w:val="both"/>
        <w:rPr>
          <w:rFonts w:ascii="Times New Roman" w:eastAsia="Times New Roman" w:hAnsi="Times New Roman" w:cs="Times New Roman"/>
          <w:bCs/>
          <w:lang w:eastAsia="sk-SK"/>
        </w:rPr>
      </w:pPr>
      <w:r w:rsidRPr="00885E1F">
        <w:rPr>
          <w:rFonts w:ascii="Times New Roman" w:eastAsia="Times New Roman" w:hAnsi="Times New Roman" w:cs="Times New Roman"/>
          <w:lang w:eastAsia="sk-SK"/>
        </w:rPr>
        <w:t>Vysporiadanie pohľadávok z titulu odstúpenia od Zmluvy:</w:t>
      </w:r>
    </w:p>
    <w:p w:rsidR="002664C8" w:rsidRPr="00885E1F" w:rsidRDefault="002664C8" w:rsidP="002664C8">
      <w:pPr>
        <w:numPr>
          <w:ilvl w:val="0"/>
          <w:numId w:val="10"/>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885E1F">
        <w:rPr>
          <w:rFonts w:ascii="Times New Roman" w:eastAsia="Times New Roman" w:hAnsi="Times New Roman" w:cs="Times New Roman"/>
          <w:lang w:eastAsia="sk-SK"/>
        </w:rPr>
        <w:t>časť dodaného a zhotoveného predmetu Zmluvy</w:t>
      </w:r>
      <w:r w:rsidRPr="00885E1F">
        <w:rPr>
          <w:rFonts w:ascii="Times New Roman" w:eastAsia="Times New Roman" w:hAnsi="Times New Roman" w:cs="Times New Roman"/>
          <w:color w:val="FF0000"/>
          <w:lang w:eastAsia="sk-SK"/>
        </w:rPr>
        <w:t xml:space="preserve"> </w:t>
      </w:r>
      <w:r w:rsidRPr="00885E1F">
        <w:rPr>
          <w:rFonts w:ascii="Times New Roman" w:eastAsia="Times New Roman" w:hAnsi="Times New Roman" w:cs="Times New Roman"/>
          <w:lang w:eastAsia="sk-SK"/>
        </w:rPr>
        <w:t>a uhradená Objednávateľom zostáva vlastníctvom Objednávateľa,</w:t>
      </w:r>
    </w:p>
    <w:p w:rsidR="002664C8" w:rsidRPr="00885E1F" w:rsidRDefault="002664C8" w:rsidP="002664C8">
      <w:pPr>
        <w:numPr>
          <w:ilvl w:val="0"/>
          <w:numId w:val="10"/>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885E1F">
        <w:rPr>
          <w:rFonts w:ascii="Times New Roman" w:eastAsia="Times New Roman" w:hAnsi="Times New Roman" w:cs="Times New Roman"/>
          <w:lang w:eastAsia="sk-SK"/>
        </w:rPr>
        <w:t xml:space="preserve">Objednávateľ je ďalej povinný uhradiť Dodávateľovi cenu tých častí predmetu Zmluvy, ktoré boli dodané, zhotovené, resp. poskytnuté a prebraté objednávateľom do dňa nadobudnutia účinnosti odstúpenia od Zmluvy, </w:t>
      </w:r>
    </w:p>
    <w:p w:rsidR="002664C8" w:rsidRPr="00885E1F" w:rsidRDefault="002664C8" w:rsidP="002664C8">
      <w:pPr>
        <w:numPr>
          <w:ilvl w:val="0"/>
          <w:numId w:val="10"/>
        </w:numPr>
        <w:suppressAutoHyphens/>
        <w:overflowPunct w:val="0"/>
        <w:autoSpaceDE w:val="0"/>
        <w:spacing w:before="100" w:beforeAutospacing="1" w:after="0" w:afterAutospacing="1" w:line="240" w:lineRule="auto"/>
        <w:ind w:left="993" w:hanging="426"/>
        <w:contextualSpacing/>
        <w:jc w:val="both"/>
        <w:textAlignment w:val="baseline"/>
        <w:rPr>
          <w:rFonts w:ascii="Times New Roman" w:eastAsia="Times New Roman" w:hAnsi="Times New Roman" w:cs="Times New Roman"/>
          <w:lang w:eastAsia="sk-SK"/>
        </w:rPr>
      </w:pPr>
      <w:r w:rsidRPr="00885E1F">
        <w:rPr>
          <w:rFonts w:ascii="Times New Roman" w:eastAsia="Times New Roman" w:hAnsi="Times New Roman" w:cs="Times New Roman"/>
          <w:lang w:eastAsia="sk-SK"/>
        </w:rPr>
        <w:t>Dodávateľ vystaví vyúčtovaciu faktúru do 21 dní od nadobudnutia účinnosti odstúpenia od Zmluvy. Pre splatnosť faktúry sa primerane uplatnia ustanovenia Čl. V. tejto Zmluvy.</w:t>
      </w:r>
    </w:p>
    <w:p w:rsidR="002664C8" w:rsidRPr="00C753E8" w:rsidRDefault="002664C8" w:rsidP="002664C8">
      <w:pPr>
        <w:spacing w:after="0" w:line="240" w:lineRule="auto"/>
        <w:contextualSpacing/>
        <w:jc w:val="center"/>
        <w:rPr>
          <w:rFonts w:ascii="Calibri" w:eastAsia="Times New Roman" w:hAnsi="Calibri" w:cs="Calibri"/>
          <w:bCs/>
          <w:lang w:eastAsia="sk-SK"/>
        </w:rPr>
      </w:pPr>
    </w:p>
    <w:p w:rsidR="002664C8" w:rsidRPr="00885E1F" w:rsidRDefault="002664C8" w:rsidP="002664C8">
      <w:pPr>
        <w:spacing w:after="0" w:line="240" w:lineRule="auto"/>
        <w:contextualSpacing/>
        <w:jc w:val="center"/>
        <w:rPr>
          <w:rFonts w:ascii="Times New Roman" w:eastAsia="Times New Roman" w:hAnsi="Times New Roman" w:cs="Times New Roman"/>
          <w:bCs/>
          <w:lang w:eastAsia="sk-SK"/>
        </w:rPr>
      </w:pPr>
      <w:r w:rsidRPr="00885E1F">
        <w:rPr>
          <w:rFonts w:ascii="Times New Roman" w:eastAsia="Times New Roman" w:hAnsi="Times New Roman" w:cs="Times New Roman"/>
          <w:b/>
          <w:bCs/>
          <w:lang w:eastAsia="sk-SK"/>
        </w:rPr>
        <w:t>Článok XII.</w:t>
      </w:r>
    </w:p>
    <w:p w:rsidR="002664C8" w:rsidRPr="00885E1F" w:rsidRDefault="002664C8" w:rsidP="002664C8">
      <w:pPr>
        <w:spacing w:after="0" w:line="240" w:lineRule="auto"/>
        <w:contextualSpacing/>
        <w:jc w:val="center"/>
        <w:rPr>
          <w:rFonts w:ascii="Times New Roman" w:eastAsia="Times New Roman" w:hAnsi="Times New Roman" w:cs="Times New Roman"/>
          <w:bCs/>
          <w:caps/>
          <w:lang w:eastAsia="sk-SK"/>
        </w:rPr>
      </w:pPr>
      <w:r w:rsidRPr="00885E1F">
        <w:rPr>
          <w:rFonts w:ascii="Times New Roman" w:eastAsia="Times New Roman" w:hAnsi="Times New Roman" w:cs="Times New Roman"/>
          <w:b/>
          <w:bCs/>
          <w:caps/>
          <w:lang w:eastAsia="sk-SK"/>
        </w:rPr>
        <w:t>Záverečné ustanovenia</w:t>
      </w:r>
    </w:p>
    <w:p w:rsidR="002664C8" w:rsidRPr="005D5460" w:rsidRDefault="002664C8" w:rsidP="002664C8">
      <w:pPr>
        <w:pStyle w:val="Odsekzoznamu"/>
        <w:numPr>
          <w:ilvl w:val="1"/>
          <w:numId w:val="17"/>
        </w:numPr>
        <w:tabs>
          <w:tab w:val="left" w:pos="960"/>
          <w:tab w:val="left" w:pos="1069"/>
        </w:tabs>
        <w:suppressAutoHyphens/>
        <w:overflowPunct w:val="0"/>
        <w:autoSpaceDE w:val="0"/>
        <w:spacing w:after="0" w:line="240" w:lineRule="auto"/>
        <w:jc w:val="both"/>
        <w:textAlignment w:val="baseline"/>
        <w:rPr>
          <w:rFonts w:ascii="Calibri" w:eastAsia="Times New Roman" w:hAnsi="Calibri" w:cs="Calibri"/>
          <w:noProof/>
          <w:vanish/>
          <w:lang w:val="en-US" w:eastAsia="sk-SK"/>
        </w:rPr>
      </w:pPr>
    </w:p>
    <w:p w:rsidR="002664C8" w:rsidRPr="00885E1F" w:rsidRDefault="002664C8" w:rsidP="002664C8">
      <w:pPr>
        <w:suppressAutoHyphens/>
        <w:overflowPunct w:val="0"/>
        <w:autoSpaceDE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lang w:eastAsia="sk-SK"/>
        </w:rPr>
      </w:pPr>
      <w:r w:rsidRPr="00885E1F">
        <w:rPr>
          <w:rFonts w:ascii="Times New Roman" w:eastAsia="Times New Roman" w:hAnsi="Times New Roman" w:cs="Times New Roman"/>
          <w:b/>
          <w:bCs/>
          <w:lang w:eastAsia="sk-SK"/>
        </w:rPr>
        <w:t>12.1</w:t>
      </w:r>
      <w:r w:rsidRPr="00885E1F">
        <w:rPr>
          <w:rFonts w:ascii="Times New Roman" w:eastAsia="Times New Roman" w:hAnsi="Times New Roman" w:cs="Times New Roman"/>
          <w:lang w:eastAsia="sk-SK"/>
        </w:rPr>
        <w:tab/>
        <w:t>Na vzťahy medzi Zmluvnými stranami vyplývajúce z tejto Zmluvy, ale ňou výslovne neupravené sa primerane vzťahujú príslušné ustanovenia Obchodného zákonníka a súvisiacich všeobecne záväzných právnych predpisov SR a ES.</w:t>
      </w:r>
    </w:p>
    <w:p w:rsidR="002664C8" w:rsidRPr="00C753E8" w:rsidRDefault="002664C8" w:rsidP="002664C8">
      <w:pPr>
        <w:suppressAutoHyphens/>
        <w:overflowPunct w:val="0"/>
        <w:autoSpaceDE w:val="0"/>
        <w:spacing w:after="0" w:line="240" w:lineRule="auto"/>
        <w:ind w:left="420"/>
        <w:contextualSpacing/>
        <w:jc w:val="both"/>
        <w:textAlignment w:val="baseline"/>
        <w:rPr>
          <w:rFonts w:ascii="Calibri" w:eastAsia="Times New Roman" w:hAnsi="Calibri" w:cs="Calibri"/>
          <w:lang w:eastAsia="sk-SK"/>
        </w:rPr>
      </w:pPr>
    </w:p>
    <w:p w:rsidR="002664C8" w:rsidRPr="00885E1F" w:rsidRDefault="002664C8" w:rsidP="002664C8">
      <w:pPr>
        <w:spacing w:before="100" w:beforeAutospacing="1" w:after="0" w:afterAutospacing="1" w:line="240" w:lineRule="auto"/>
        <w:contextualSpacing/>
        <w:jc w:val="both"/>
        <w:rPr>
          <w:rFonts w:ascii="Times New Roman" w:eastAsia="Times New Roman" w:hAnsi="Times New Roman" w:cs="Times New Roman"/>
          <w:color w:val="000000"/>
          <w:lang w:eastAsia="sk-SK"/>
        </w:rPr>
      </w:pPr>
      <w:r w:rsidRPr="00885E1F">
        <w:rPr>
          <w:rFonts w:ascii="Times New Roman" w:eastAsia="Times New Roman" w:hAnsi="Times New Roman" w:cs="Times New Roman"/>
          <w:b/>
          <w:bCs/>
          <w:color w:val="000000"/>
          <w:lang w:eastAsia="sk-SK"/>
        </w:rPr>
        <w:t>12.2</w:t>
      </w:r>
      <w:r w:rsidRPr="00885E1F">
        <w:rPr>
          <w:rFonts w:ascii="Times New Roman" w:eastAsia="Times New Roman" w:hAnsi="Times New Roman" w:cs="Times New Roman"/>
          <w:color w:val="000000"/>
          <w:lang w:eastAsia="sk-SK"/>
        </w:rPr>
        <w:tab/>
        <w:t>Neoddeliteľnú súčasť tejto Zmluvy tvorí príloha:</w:t>
      </w:r>
    </w:p>
    <w:p w:rsidR="002664C8" w:rsidRPr="00885E1F" w:rsidRDefault="002664C8" w:rsidP="002664C8">
      <w:pPr>
        <w:spacing w:before="100" w:beforeAutospacing="1" w:after="100" w:afterAutospacing="1"/>
        <w:jc w:val="both"/>
        <w:rPr>
          <w:rFonts w:ascii="Times New Roman" w:eastAsia="Times New Roman" w:hAnsi="Times New Roman" w:cs="Times New Roman"/>
          <w:vanish/>
          <w:color w:val="000000"/>
          <w:lang w:eastAsia="sk-SK"/>
        </w:rPr>
      </w:pPr>
    </w:p>
    <w:p w:rsidR="002664C8" w:rsidRPr="00885E1F" w:rsidRDefault="002664C8" w:rsidP="002664C8">
      <w:pPr>
        <w:numPr>
          <w:ilvl w:val="0"/>
          <w:numId w:val="11"/>
        </w:numPr>
        <w:spacing w:before="100" w:beforeAutospacing="1" w:after="0" w:afterAutospacing="1" w:line="240" w:lineRule="auto"/>
        <w:ind w:left="851" w:hanging="284"/>
        <w:contextualSpacing/>
        <w:jc w:val="both"/>
        <w:rPr>
          <w:rFonts w:ascii="Times New Roman" w:eastAsia="Times New Roman" w:hAnsi="Times New Roman" w:cs="Times New Roman"/>
          <w:lang w:eastAsia="sk-SK"/>
        </w:rPr>
      </w:pPr>
      <w:r w:rsidRPr="00885E1F">
        <w:rPr>
          <w:rFonts w:ascii="Times New Roman" w:eastAsia="Times New Roman" w:hAnsi="Times New Roman" w:cs="Times New Roman"/>
          <w:color w:val="000000"/>
          <w:lang w:eastAsia="sk-SK"/>
        </w:rPr>
        <w:t>Príloha č. 1 – Ocenený Výkaz výmer</w:t>
      </w:r>
    </w:p>
    <w:p w:rsidR="002664C8" w:rsidRPr="00C753E8" w:rsidRDefault="002664C8" w:rsidP="002664C8">
      <w:pPr>
        <w:spacing w:after="0" w:line="240" w:lineRule="auto"/>
        <w:jc w:val="both"/>
        <w:rPr>
          <w:rFonts w:ascii="Calibri" w:eastAsia="Times New Roman" w:hAnsi="Calibri" w:cs="Calibri"/>
          <w:color w:val="000000"/>
          <w:lang w:eastAsia="sk-SK"/>
        </w:rPr>
      </w:pPr>
    </w:p>
    <w:p w:rsidR="002664C8" w:rsidRPr="00885E1F" w:rsidRDefault="002664C8" w:rsidP="002664C8">
      <w:pPr>
        <w:suppressAutoHyphens/>
        <w:overflowPunct w:val="0"/>
        <w:autoSpaceDE w:val="0"/>
        <w:spacing w:before="100" w:beforeAutospacing="1" w:after="0" w:afterAutospacing="1" w:line="240" w:lineRule="auto"/>
        <w:ind w:left="567" w:hanging="567"/>
        <w:contextualSpacing/>
        <w:jc w:val="both"/>
        <w:textAlignment w:val="baseline"/>
        <w:rPr>
          <w:rFonts w:ascii="Times New Roman" w:eastAsia="Times New Roman" w:hAnsi="Times New Roman" w:cs="Times New Roman"/>
          <w:lang w:eastAsia="sk-SK"/>
        </w:rPr>
      </w:pPr>
      <w:r w:rsidRPr="00885E1F">
        <w:rPr>
          <w:rFonts w:ascii="Times New Roman" w:eastAsia="Times New Roman" w:hAnsi="Times New Roman" w:cs="Times New Roman"/>
          <w:b/>
          <w:bCs/>
          <w:lang w:eastAsia="sk-SK"/>
        </w:rPr>
        <w:t>12.3</w:t>
      </w:r>
      <w:r w:rsidRPr="00885E1F">
        <w:rPr>
          <w:rFonts w:ascii="Times New Roman" w:eastAsia="Times New Roman" w:hAnsi="Times New Roman" w:cs="Times New Roman"/>
          <w:lang w:eastAsia="sk-SK"/>
        </w:rPr>
        <w:tab/>
        <w:t>Zmluva je vyhotovená v š</w:t>
      </w:r>
      <w:r w:rsidR="00DB6F40" w:rsidRPr="00885E1F">
        <w:rPr>
          <w:rFonts w:ascii="Times New Roman" w:eastAsia="Times New Roman" w:hAnsi="Times New Roman" w:cs="Times New Roman"/>
          <w:lang w:eastAsia="sk-SK"/>
        </w:rPr>
        <w:t>tyroch</w:t>
      </w:r>
      <w:r w:rsidRPr="00885E1F">
        <w:rPr>
          <w:rFonts w:ascii="Times New Roman" w:eastAsia="Times New Roman" w:hAnsi="Times New Roman" w:cs="Times New Roman"/>
          <w:lang w:eastAsia="sk-SK"/>
        </w:rPr>
        <w:t xml:space="preserve"> rovnopisoch, z toho </w:t>
      </w:r>
      <w:r w:rsidR="00DB6F40" w:rsidRPr="00885E1F">
        <w:rPr>
          <w:rFonts w:ascii="Times New Roman" w:eastAsia="Times New Roman" w:hAnsi="Times New Roman" w:cs="Times New Roman"/>
          <w:lang w:eastAsia="sk-SK"/>
        </w:rPr>
        <w:t>tri</w:t>
      </w:r>
      <w:r w:rsidRPr="00885E1F">
        <w:rPr>
          <w:rFonts w:ascii="Times New Roman" w:eastAsia="Times New Roman" w:hAnsi="Times New Roman" w:cs="Times New Roman"/>
          <w:lang w:eastAsia="sk-SK"/>
        </w:rPr>
        <w:t xml:space="preserve"> obdrží Objednávateľ a </w:t>
      </w:r>
      <w:r w:rsidR="00DB6F40" w:rsidRPr="00885E1F">
        <w:rPr>
          <w:rFonts w:ascii="Times New Roman" w:eastAsia="Times New Roman" w:hAnsi="Times New Roman" w:cs="Times New Roman"/>
          <w:lang w:eastAsia="sk-SK"/>
        </w:rPr>
        <w:t>jeden</w:t>
      </w:r>
      <w:r w:rsidRPr="00885E1F">
        <w:rPr>
          <w:rFonts w:ascii="Times New Roman" w:eastAsia="Times New Roman" w:hAnsi="Times New Roman" w:cs="Times New Roman"/>
          <w:lang w:eastAsia="sk-SK"/>
        </w:rPr>
        <w:t xml:space="preserve"> Dodávateľ. </w:t>
      </w:r>
    </w:p>
    <w:p w:rsidR="002664C8" w:rsidRPr="00885E1F" w:rsidRDefault="002664C8" w:rsidP="002664C8">
      <w:pPr>
        <w:pStyle w:val="Odsekzoznamu"/>
        <w:numPr>
          <w:ilvl w:val="1"/>
          <w:numId w:val="18"/>
        </w:numPr>
        <w:spacing w:before="100" w:beforeAutospacing="1" w:after="0" w:afterAutospacing="1" w:line="240" w:lineRule="auto"/>
        <w:ind w:left="567" w:hanging="567"/>
        <w:jc w:val="both"/>
        <w:rPr>
          <w:rFonts w:ascii="Times New Roman" w:eastAsia="Times New Roman" w:hAnsi="Times New Roman" w:cs="Times New Roman"/>
          <w:lang w:eastAsia="sk-SK"/>
        </w:rPr>
      </w:pPr>
      <w:r w:rsidRPr="00885E1F">
        <w:rPr>
          <w:rFonts w:ascii="Times New Roman" w:eastAsia="Times New Roman" w:hAnsi="Times New Roman" w:cs="Times New Roman"/>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2664C8" w:rsidRPr="00885E1F" w:rsidRDefault="002664C8" w:rsidP="002664C8">
      <w:pPr>
        <w:spacing w:before="100" w:beforeAutospacing="1" w:after="0" w:afterAutospacing="1" w:line="240" w:lineRule="auto"/>
        <w:ind w:left="567" w:hanging="567"/>
        <w:contextualSpacing/>
        <w:jc w:val="both"/>
        <w:rPr>
          <w:rFonts w:ascii="Times New Roman" w:eastAsia="Times New Roman" w:hAnsi="Times New Roman" w:cs="Times New Roman"/>
          <w:lang w:eastAsia="sk-SK"/>
        </w:rPr>
      </w:pPr>
      <w:r w:rsidRPr="00885E1F">
        <w:rPr>
          <w:rFonts w:ascii="Times New Roman" w:eastAsia="Times New Roman" w:hAnsi="Times New Roman" w:cs="Times New Roman"/>
          <w:b/>
          <w:bCs/>
          <w:lang w:eastAsia="sk-SK"/>
        </w:rPr>
        <w:t>12.5</w:t>
      </w:r>
      <w:r>
        <w:rPr>
          <w:rFonts w:ascii="Calibri" w:eastAsia="Times New Roman" w:hAnsi="Calibri" w:cs="Calibri"/>
          <w:lang w:eastAsia="sk-SK"/>
        </w:rPr>
        <w:tab/>
      </w:r>
      <w:r w:rsidRPr="00885E1F">
        <w:rPr>
          <w:rFonts w:ascii="Times New Roman" w:eastAsia="Times New Roman" w:hAnsi="Times New Roman" w:cs="Times New Roman"/>
          <w:lang w:eastAsia="sk-SK"/>
        </w:rPr>
        <w:t>Zmluvné strany vyhlasujú, že si text tejto Zmluvy riadne a dôsledne prečítali, porozumeli</w:t>
      </w:r>
      <w:r w:rsidRPr="00885E1F">
        <w:rPr>
          <w:rFonts w:ascii="Times New Roman" w:eastAsia="Times New Roman" w:hAnsi="Times New Roman" w:cs="Times New Roman"/>
          <w:color w:val="FF0000"/>
          <w:lang w:eastAsia="sk-SK"/>
        </w:rPr>
        <w:t xml:space="preserve"> </w:t>
      </w:r>
      <w:r w:rsidRPr="00885E1F">
        <w:rPr>
          <w:rFonts w:ascii="Times New Roman" w:eastAsia="Times New Roman" w:hAnsi="Times New Roman" w:cs="Times New Roman"/>
          <w:lang w:eastAsia="sk-SK"/>
        </w:rPr>
        <w:t>jej obsahu a právnym účinkom z nej vyplývajúcich. Ich zmluvné prejavy sú dostatočne jasné, určité a zrozumiteľné. Podpisujúce osoby sú oprávnené k podpisu tejto Zmluvy a na znak slobodného a vážneho súhlasu ju podpísali.</w:t>
      </w:r>
    </w:p>
    <w:p w:rsidR="002664C8" w:rsidRPr="00C753E8" w:rsidRDefault="002664C8" w:rsidP="002664C8">
      <w:pPr>
        <w:tabs>
          <w:tab w:val="left" w:pos="360"/>
        </w:tabs>
        <w:spacing w:after="0" w:line="240" w:lineRule="auto"/>
        <w:contextualSpacing/>
        <w:jc w:val="both"/>
        <w:rPr>
          <w:rFonts w:ascii="Calibri" w:eastAsia="Times New Roman" w:hAnsi="Calibri" w:cs="Calibri"/>
          <w:lang w:eastAsia="sk-SK"/>
        </w:rPr>
      </w:pPr>
    </w:p>
    <w:p w:rsidR="002664C8" w:rsidRPr="00C753E8" w:rsidRDefault="002664C8" w:rsidP="002664C8">
      <w:pPr>
        <w:tabs>
          <w:tab w:val="left" w:pos="360"/>
        </w:tabs>
        <w:spacing w:after="0" w:line="240" w:lineRule="auto"/>
        <w:contextualSpacing/>
        <w:jc w:val="both"/>
        <w:rPr>
          <w:rFonts w:ascii="Calibri" w:eastAsia="Times New Roman" w:hAnsi="Calibri" w:cs="Calibri"/>
          <w:lang w:eastAsia="sk-SK"/>
        </w:rPr>
      </w:pPr>
    </w:p>
    <w:p w:rsidR="002664C8" w:rsidRPr="00C753E8" w:rsidRDefault="002664C8" w:rsidP="002664C8">
      <w:pPr>
        <w:tabs>
          <w:tab w:val="left" w:pos="360"/>
        </w:tabs>
        <w:spacing w:after="0" w:line="240" w:lineRule="auto"/>
        <w:contextualSpacing/>
        <w:jc w:val="both"/>
        <w:rPr>
          <w:rFonts w:ascii="Calibri" w:eastAsia="Times New Roman" w:hAnsi="Calibri" w:cs="Calibri"/>
          <w:lang w:eastAsia="sk-SK"/>
        </w:rPr>
      </w:pPr>
    </w:p>
    <w:p w:rsidR="002664C8" w:rsidRPr="00C753E8" w:rsidRDefault="002664C8" w:rsidP="002664C8">
      <w:pPr>
        <w:keepLines/>
        <w:spacing w:after="0" w:line="240" w:lineRule="auto"/>
        <w:contextualSpacing/>
        <w:jc w:val="both"/>
        <w:rPr>
          <w:rFonts w:ascii="Calibri" w:eastAsia="Times New Roman" w:hAnsi="Calibri" w:cs="Calibri"/>
          <w:lang w:eastAsia="sk-SK"/>
        </w:rPr>
      </w:pPr>
      <w:r w:rsidRPr="00885E1F">
        <w:rPr>
          <w:rFonts w:ascii="Times New Roman" w:eastAsia="Times New Roman" w:hAnsi="Times New Roman" w:cs="Times New Roman"/>
          <w:lang w:eastAsia="sk-SK"/>
        </w:rPr>
        <w:t xml:space="preserve">Ladomirová, dňa </w:t>
      </w:r>
      <w:r w:rsidR="00885E1F">
        <w:rPr>
          <w:rFonts w:ascii="Times New Roman" w:eastAsia="Times New Roman" w:hAnsi="Times New Roman" w:cs="Times New Roman"/>
          <w:lang w:eastAsia="sk-SK"/>
        </w:rPr>
        <w:t>......</w:t>
      </w:r>
      <w:bookmarkStart w:id="0" w:name="_GoBack"/>
      <w:bookmarkEnd w:id="0"/>
      <w:r w:rsidR="00885E1F">
        <w:rPr>
          <w:rFonts w:ascii="Times New Roman" w:eastAsia="Times New Roman" w:hAnsi="Times New Roman" w:cs="Times New Roman"/>
          <w:lang w:eastAsia="sk-SK"/>
        </w:rPr>
        <w:t>..</w:t>
      </w:r>
      <w:r w:rsidRPr="00885E1F">
        <w:rPr>
          <w:rFonts w:ascii="Times New Roman" w:eastAsia="Times New Roman" w:hAnsi="Times New Roman" w:cs="Times New Roman"/>
          <w:lang w:eastAsia="sk-SK"/>
        </w:rPr>
        <w:t>..................</w:t>
      </w:r>
      <w:r w:rsidRPr="00C753E8">
        <w:rPr>
          <w:rFonts w:ascii="Calibri" w:eastAsia="Times New Roman" w:hAnsi="Calibri" w:cs="Calibri"/>
          <w:lang w:eastAsia="sk-SK"/>
        </w:rPr>
        <w:t xml:space="preserve">                 </w:t>
      </w:r>
      <w:r w:rsidRPr="00C753E8">
        <w:rPr>
          <w:rFonts w:ascii="Calibri" w:eastAsia="Times New Roman" w:hAnsi="Calibri" w:cs="Calibri"/>
          <w:lang w:eastAsia="sk-SK"/>
        </w:rPr>
        <w:tab/>
      </w:r>
      <w:r w:rsidRPr="00C753E8">
        <w:rPr>
          <w:rFonts w:ascii="Calibri" w:eastAsia="Times New Roman" w:hAnsi="Calibri" w:cs="Calibri"/>
          <w:lang w:eastAsia="sk-SK"/>
        </w:rPr>
        <w:tab/>
      </w:r>
      <w:r w:rsidRPr="00C753E8">
        <w:rPr>
          <w:rFonts w:ascii="Calibri" w:eastAsia="Times New Roman" w:hAnsi="Calibri" w:cs="Calibri"/>
          <w:lang w:eastAsia="sk-SK"/>
        </w:rPr>
        <w:tab/>
      </w:r>
      <w:r w:rsidRPr="00885E1F">
        <w:rPr>
          <w:rFonts w:ascii="Times New Roman" w:eastAsia="Times New Roman" w:hAnsi="Times New Roman" w:cs="Times New Roman"/>
          <w:lang w:eastAsia="sk-SK"/>
        </w:rPr>
        <w:t>V ............................, dňa  .......</w:t>
      </w:r>
      <w:r w:rsidR="00885E1F">
        <w:rPr>
          <w:rFonts w:ascii="Times New Roman" w:eastAsia="Times New Roman" w:hAnsi="Times New Roman" w:cs="Times New Roman"/>
          <w:lang w:eastAsia="sk-SK"/>
        </w:rPr>
        <w:t>..............</w:t>
      </w:r>
      <w:r w:rsidRPr="00C753E8">
        <w:rPr>
          <w:rFonts w:ascii="Calibri" w:eastAsia="Times New Roman" w:hAnsi="Calibri" w:cs="Calibri"/>
          <w:lang w:eastAsia="sk-SK"/>
        </w:rPr>
        <w:t xml:space="preserve">              </w:t>
      </w:r>
    </w:p>
    <w:p w:rsidR="002664C8" w:rsidRPr="00C753E8" w:rsidRDefault="002664C8" w:rsidP="002664C8">
      <w:pPr>
        <w:keepLines/>
        <w:spacing w:after="0" w:line="240" w:lineRule="auto"/>
        <w:contextualSpacing/>
        <w:jc w:val="both"/>
        <w:rPr>
          <w:rFonts w:ascii="Calibri" w:eastAsia="Times New Roman" w:hAnsi="Calibri" w:cs="Calibri"/>
          <w:lang w:eastAsia="sk-SK"/>
        </w:rPr>
      </w:pPr>
    </w:p>
    <w:p w:rsidR="002664C8" w:rsidRPr="00C753E8" w:rsidRDefault="002664C8" w:rsidP="002664C8">
      <w:pPr>
        <w:keepLines/>
        <w:spacing w:after="0" w:line="240" w:lineRule="auto"/>
        <w:contextualSpacing/>
        <w:jc w:val="both"/>
        <w:rPr>
          <w:rFonts w:ascii="Calibri" w:eastAsia="Times New Roman" w:hAnsi="Calibri" w:cs="Calibri"/>
          <w:lang w:eastAsia="sk-SK"/>
        </w:rPr>
      </w:pPr>
    </w:p>
    <w:p w:rsidR="002664C8" w:rsidRPr="00C753E8" w:rsidRDefault="002664C8" w:rsidP="002664C8">
      <w:pPr>
        <w:keepLines/>
        <w:spacing w:after="0" w:line="240" w:lineRule="auto"/>
        <w:contextualSpacing/>
        <w:jc w:val="both"/>
        <w:rPr>
          <w:rFonts w:ascii="Calibri" w:eastAsia="Times New Roman" w:hAnsi="Calibri" w:cs="Calibri"/>
          <w:lang w:eastAsia="sk-SK"/>
        </w:rPr>
      </w:pPr>
    </w:p>
    <w:p w:rsidR="002664C8" w:rsidRPr="00C753E8" w:rsidRDefault="002664C8" w:rsidP="002664C8">
      <w:pPr>
        <w:keepLines/>
        <w:spacing w:after="0" w:line="240" w:lineRule="auto"/>
        <w:contextualSpacing/>
        <w:jc w:val="both"/>
        <w:rPr>
          <w:rFonts w:ascii="Calibri" w:eastAsia="Times New Roman" w:hAnsi="Calibri" w:cs="Calibri"/>
          <w:lang w:eastAsia="sk-SK"/>
        </w:rPr>
      </w:pPr>
    </w:p>
    <w:p w:rsidR="002664C8" w:rsidRPr="00885E1F" w:rsidRDefault="002664C8" w:rsidP="002664C8">
      <w:pPr>
        <w:keepLines/>
        <w:spacing w:after="0" w:line="240" w:lineRule="auto"/>
        <w:contextualSpacing/>
        <w:jc w:val="both"/>
        <w:rPr>
          <w:rFonts w:ascii="Times New Roman" w:eastAsia="Times New Roman" w:hAnsi="Times New Roman" w:cs="Times New Roman"/>
          <w:lang w:eastAsia="sk-SK"/>
        </w:rPr>
      </w:pPr>
      <w:r w:rsidRPr="00885E1F">
        <w:rPr>
          <w:rFonts w:ascii="Times New Roman" w:eastAsia="Times New Roman" w:hAnsi="Times New Roman" w:cs="Times New Roman"/>
          <w:lang w:eastAsia="sk-SK"/>
        </w:rPr>
        <w:t>....................................................</w:t>
      </w:r>
      <w:r w:rsidRPr="00885E1F">
        <w:rPr>
          <w:rFonts w:ascii="Times New Roman" w:eastAsia="Times New Roman" w:hAnsi="Times New Roman" w:cs="Times New Roman"/>
          <w:lang w:eastAsia="sk-SK"/>
        </w:rPr>
        <w:tab/>
      </w:r>
      <w:r w:rsidRPr="00885E1F">
        <w:rPr>
          <w:rFonts w:ascii="Times New Roman" w:eastAsia="Times New Roman" w:hAnsi="Times New Roman" w:cs="Times New Roman"/>
          <w:lang w:eastAsia="sk-SK"/>
        </w:rPr>
        <w:tab/>
      </w:r>
      <w:r w:rsidRPr="00885E1F">
        <w:rPr>
          <w:rFonts w:ascii="Times New Roman" w:eastAsia="Times New Roman" w:hAnsi="Times New Roman" w:cs="Times New Roman"/>
          <w:lang w:eastAsia="sk-SK"/>
        </w:rPr>
        <w:tab/>
      </w:r>
      <w:r w:rsidRPr="00885E1F">
        <w:rPr>
          <w:rFonts w:ascii="Times New Roman" w:eastAsia="Times New Roman" w:hAnsi="Times New Roman" w:cs="Times New Roman"/>
          <w:lang w:eastAsia="sk-SK"/>
        </w:rPr>
        <w:tab/>
        <w:t>..........................................................</w:t>
      </w:r>
      <w:r w:rsidR="00885E1F">
        <w:rPr>
          <w:rFonts w:ascii="Times New Roman" w:eastAsia="Times New Roman" w:hAnsi="Times New Roman" w:cs="Times New Roman"/>
          <w:lang w:eastAsia="sk-SK"/>
        </w:rPr>
        <w:t>...</w:t>
      </w:r>
    </w:p>
    <w:p w:rsidR="002664C8" w:rsidRPr="00885E1F" w:rsidRDefault="002664C8" w:rsidP="002664C8">
      <w:pPr>
        <w:tabs>
          <w:tab w:val="center" w:pos="1620"/>
          <w:tab w:val="center" w:pos="7020"/>
        </w:tabs>
        <w:autoSpaceDE w:val="0"/>
        <w:autoSpaceDN w:val="0"/>
        <w:adjustRightInd w:val="0"/>
        <w:spacing w:after="0" w:line="240" w:lineRule="auto"/>
        <w:contextualSpacing/>
        <w:jc w:val="both"/>
        <w:rPr>
          <w:rFonts w:ascii="Times New Roman" w:eastAsia="Times New Roman" w:hAnsi="Times New Roman" w:cs="Times New Roman"/>
          <w:color w:val="000000"/>
          <w:lang w:eastAsia="sk-SK"/>
        </w:rPr>
      </w:pPr>
      <w:r w:rsidRPr="00885E1F">
        <w:rPr>
          <w:rFonts w:ascii="Times New Roman" w:eastAsia="Times New Roman" w:hAnsi="Times New Roman" w:cs="Times New Roman"/>
          <w:color w:val="000000"/>
          <w:lang w:eastAsia="sk-SK"/>
        </w:rPr>
        <w:t xml:space="preserve">             Objednávateľ                                                            </w:t>
      </w:r>
      <w:r w:rsidRPr="00885E1F">
        <w:rPr>
          <w:rFonts w:ascii="Times New Roman" w:eastAsia="Times New Roman" w:hAnsi="Times New Roman" w:cs="Times New Roman"/>
          <w:color w:val="000000"/>
          <w:lang w:eastAsia="sk-SK"/>
        </w:rPr>
        <w:tab/>
        <w:t xml:space="preserve">              Dodávateľ</w:t>
      </w:r>
    </w:p>
    <w:p w:rsidR="002664C8" w:rsidRPr="006927DD" w:rsidRDefault="002664C8">
      <w:pPr>
        <w:rPr>
          <w:b/>
          <w:bCs/>
        </w:rPr>
      </w:pPr>
    </w:p>
    <w:sectPr w:rsidR="002664C8" w:rsidRPr="006927D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D9B" w:rsidRDefault="00826D9B" w:rsidP="006927DD">
      <w:pPr>
        <w:spacing w:after="0" w:line="240" w:lineRule="auto"/>
      </w:pPr>
      <w:r>
        <w:separator/>
      </w:r>
    </w:p>
  </w:endnote>
  <w:endnote w:type="continuationSeparator" w:id="0">
    <w:p w:rsidR="00826D9B" w:rsidRDefault="00826D9B" w:rsidP="0069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D9B" w:rsidRDefault="00826D9B" w:rsidP="006927DD">
      <w:pPr>
        <w:spacing w:after="0" w:line="240" w:lineRule="auto"/>
      </w:pPr>
      <w:r>
        <w:separator/>
      </w:r>
    </w:p>
  </w:footnote>
  <w:footnote w:type="continuationSeparator" w:id="0">
    <w:p w:rsidR="00826D9B" w:rsidRDefault="00826D9B" w:rsidP="00692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7DD" w:rsidRPr="00131C21" w:rsidRDefault="006927DD">
    <w:pPr>
      <w:pStyle w:val="Hlavika"/>
      <w:rPr>
        <w:rFonts w:ascii="Times New Roman" w:hAnsi="Times New Roman" w:cs="Times New Roman"/>
        <w:b/>
        <w:bCs/>
        <w:sz w:val="26"/>
        <w:szCs w:val="26"/>
        <w:u w:val="single"/>
      </w:rPr>
    </w:pPr>
    <w:r w:rsidRPr="00131C21">
      <w:rPr>
        <w:rFonts w:ascii="Times New Roman" w:hAnsi="Times New Roman" w:cs="Times New Roman"/>
        <w:b/>
        <w:bCs/>
        <w:sz w:val="26"/>
        <w:szCs w:val="26"/>
        <w:u w:val="single"/>
      </w:rPr>
      <w:t>Príloha č.4 k výzve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900"/>
    <w:multiLevelType w:val="multilevel"/>
    <w:tmpl w:val="942868B0"/>
    <w:lvl w:ilvl="0">
      <w:start w:val="1"/>
      <w:numFmt w:val="decimal"/>
      <w:lvlText w:val="%1."/>
      <w:lvlJc w:val="left"/>
      <w:pPr>
        <w:tabs>
          <w:tab w:val="num" w:pos="720"/>
        </w:tabs>
        <w:ind w:left="720" w:hanging="360"/>
      </w:pPr>
      <w:rPr>
        <w:rFonts w:hint="default"/>
        <w:b/>
        <w:bCs/>
        <w:sz w:val="24"/>
        <w:szCs w:val="24"/>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39D53B6"/>
    <w:multiLevelType w:val="multilevel"/>
    <w:tmpl w:val="E0A6E1A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E62CD6"/>
    <w:multiLevelType w:val="multilevel"/>
    <w:tmpl w:val="6546861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B019BB"/>
    <w:multiLevelType w:val="multilevel"/>
    <w:tmpl w:val="8E20095C"/>
    <w:lvl w:ilvl="0">
      <w:start w:val="12"/>
      <w:numFmt w:val="decimal"/>
      <w:lvlText w:val="%1"/>
      <w:lvlJc w:val="left"/>
      <w:pPr>
        <w:ind w:left="375" w:hanging="375"/>
      </w:pPr>
      <w:rPr>
        <w:rFonts w:hint="default"/>
      </w:rPr>
    </w:lvl>
    <w:lvl w:ilvl="1">
      <w:start w:val="4"/>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2054774"/>
    <w:multiLevelType w:val="multilevel"/>
    <w:tmpl w:val="52AE2CF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ED2017"/>
    <w:multiLevelType w:val="hybridMultilevel"/>
    <w:tmpl w:val="8EF25C2C"/>
    <w:lvl w:ilvl="0" w:tplc="EE062464">
      <w:start w:val="1"/>
      <w:numFmt w:val="lowerLetter"/>
      <w:lvlText w:val="%1)"/>
      <w:lvlJc w:val="left"/>
      <w:pPr>
        <w:tabs>
          <w:tab w:val="num" w:pos="780"/>
        </w:tabs>
        <w:ind w:left="780" w:hanging="360"/>
      </w:pPr>
      <w:rPr>
        <w:rFonts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7360411"/>
    <w:multiLevelType w:val="multilevel"/>
    <w:tmpl w:val="521EBB8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DA1967"/>
    <w:multiLevelType w:val="multilevel"/>
    <w:tmpl w:val="8738E21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610445B"/>
    <w:multiLevelType w:val="multilevel"/>
    <w:tmpl w:val="29587F8C"/>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E45532"/>
    <w:multiLevelType w:val="hybridMultilevel"/>
    <w:tmpl w:val="12AA5278"/>
    <w:lvl w:ilvl="0" w:tplc="5BF4F68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4A8337E6"/>
    <w:multiLevelType w:val="multilevel"/>
    <w:tmpl w:val="7C4609FC"/>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D8D59FF"/>
    <w:multiLevelType w:val="multilevel"/>
    <w:tmpl w:val="DC28A5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D4F7C16"/>
    <w:multiLevelType w:val="multilevel"/>
    <w:tmpl w:val="9F0AE886"/>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6524E3"/>
    <w:multiLevelType w:val="multilevel"/>
    <w:tmpl w:val="B27241A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69484CA8"/>
    <w:multiLevelType w:val="multilevel"/>
    <w:tmpl w:val="43E8902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8" w15:restartNumberingAfterBreak="0">
    <w:nsid w:val="7BC44F41"/>
    <w:multiLevelType w:val="hybridMultilevel"/>
    <w:tmpl w:val="8634E96E"/>
    <w:lvl w:ilvl="0" w:tplc="FFFFFFFF">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19" w15:restartNumberingAfterBreak="0">
    <w:nsid w:val="7C4F3C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19"/>
  </w:num>
  <w:num w:numId="4">
    <w:abstractNumId w:val="8"/>
  </w:num>
  <w:num w:numId="5">
    <w:abstractNumId w:val="5"/>
  </w:num>
  <w:num w:numId="6">
    <w:abstractNumId w:val="2"/>
  </w:num>
  <w:num w:numId="7">
    <w:abstractNumId w:val="18"/>
  </w:num>
  <w:num w:numId="8">
    <w:abstractNumId w:val="9"/>
  </w:num>
  <w:num w:numId="9">
    <w:abstractNumId w:val="4"/>
  </w:num>
  <w:num w:numId="10">
    <w:abstractNumId w:val="17"/>
  </w:num>
  <w:num w:numId="11">
    <w:abstractNumId w:val="6"/>
  </w:num>
  <w:num w:numId="12">
    <w:abstractNumId w:val="15"/>
  </w:num>
  <w:num w:numId="13">
    <w:abstractNumId w:val="11"/>
  </w:num>
  <w:num w:numId="14">
    <w:abstractNumId w:val="1"/>
  </w:num>
  <w:num w:numId="15">
    <w:abstractNumId w:val="7"/>
  </w:num>
  <w:num w:numId="16">
    <w:abstractNumId w:val="14"/>
  </w:num>
  <w:num w:numId="17">
    <w:abstractNumId w:val="16"/>
  </w:num>
  <w:num w:numId="18">
    <w:abstractNumId w:val="3"/>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DD"/>
    <w:rsid w:val="00131C21"/>
    <w:rsid w:val="001367A6"/>
    <w:rsid w:val="00176959"/>
    <w:rsid w:val="001E1124"/>
    <w:rsid w:val="002664C8"/>
    <w:rsid w:val="004C408A"/>
    <w:rsid w:val="006927DD"/>
    <w:rsid w:val="007A1867"/>
    <w:rsid w:val="00826D9B"/>
    <w:rsid w:val="00885E1F"/>
    <w:rsid w:val="00BC33CD"/>
    <w:rsid w:val="00C17CCE"/>
    <w:rsid w:val="00D848CC"/>
    <w:rsid w:val="00DB6F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8E0F"/>
  <w15:chartTrackingRefBased/>
  <w15:docId w15:val="{FBEC1D7F-BA63-47E0-829C-83FD7FDF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927DD"/>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927D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927DD"/>
  </w:style>
  <w:style w:type="paragraph" w:styleId="Pta">
    <w:name w:val="footer"/>
    <w:basedOn w:val="Normlny"/>
    <w:link w:val="PtaChar"/>
    <w:uiPriority w:val="99"/>
    <w:unhideWhenUsed/>
    <w:rsid w:val="006927DD"/>
    <w:pPr>
      <w:tabs>
        <w:tab w:val="center" w:pos="4536"/>
        <w:tab w:val="right" w:pos="9072"/>
      </w:tabs>
      <w:spacing w:after="0" w:line="240" w:lineRule="auto"/>
    </w:pPr>
  </w:style>
  <w:style w:type="character" w:customStyle="1" w:styleId="PtaChar">
    <w:name w:val="Päta Char"/>
    <w:basedOn w:val="Predvolenpsmoodseku"/>
    <w:link w:val="Pta"/>
    <w:uiPriority w:val="99"/>
    <w:rsid w:val="006927DD"/>
  </w:style>
  <w:style w:type="character" w:styleId="Hypertextovprepojenie">
    <w:name w:val="Hyperlink"/>
    <w:basedOn w:val="Predvolenpsmoodseku"/>
    <w:uiPriority w:val="99"/>
    <w:unhideWhenUsed/>
    <w:rsid w:val="006927DD"/>
    <w:rPr>
      <w:color w:val="0563C1" w:themeColor="hyperlink"/>
      <w:u w:val="single"/>
    </w:rPr>
  </w:style>
  <w:style w:type="character" w:styleId="Nevyrieenzmienka">
    <w:name w:val="Unresolved Mention"/>
    <w:basedOn w:val="Predvolenpsmoodseku"/>
    <w:uiPriority w:val="99"/>
    <w:semiHidden/>
    <w:unhideWhenUsed/>
    <w:rsid w:val="006927DD"/>
    <w:rPr>
      <w:color w:val="605E5C"/>
      <w:shd w:val="clear" w:color="auto" w:fill="E1DFDD"/>
    </w:rPr>
  </w:style>
  <w:style w:type="paragraph" w:styleId="Odsekzoznamu">
    <w:name w:val="List Paragraph"/>
    <w:basedOn w:val="Normlny"/>
    <w:uiPriority w:val="34"/>
    <w:qFormat/>
    <w:rsid w:val="002664C8"/>
    <w:pPr>
      <w:spacing w:after="120" w:line="288" w:lineRule="auto"/>
      <w:ind w:left="720"/>
      <w:contextualSpacing/>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2797</Words>
  <Characters>15948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fors, spol. s r.o.</dc:creator>
  <cp:keywords/>
  <dc:description/>
  <cp:lastModifiedBy>AN fors, spol. s r.o.</cp:lastModifiedBy>
  <cp:revision>8</cp:revision>
  <dcterms:created xsi:type="dcterms:W3CDTF">2019-07-15T07:49:00Z</dcterms:created>
  <dcterms:modified xsi:type="dcterms:W3CDTF">2019-07-23T06:15:00Z</dcterms:modified>
</cp:coreProperties>
</file>